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:rsidR="001F5D97" w:rsidRDefault="001F5D97" w:rsidP="00735AAB"/>
    <w:p w:rsidR="00460225" w:rsidRDefault="00460225" w:rsidP="00735AAB"/>
    <w:p w:rsidR="00460225" w:rsidRDefault="00460225" w:rsidP="00735AAB"/>
    <w:p w:rsid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целях получения от населения информации противоправного характера "телефон доверия" </w:t>
      </w:r>
      <w:r>
        <w:rPr>
          <w:rFonts w:ascii="Arial" w:eastAsia="Times New Roman" w:hAnsi="Arial" w:cs="Arial"/>
          <w:color w:val="000000"/>
          <w:sz w:val="21"/>
          <w:szCs w:val="21"/>
        </w:rPr>
        <w:t>АДМИНИСТРАЦИИ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СЕЛЬСКОГО ПОСЕЛЕНИЯ Б</w:t>
      </w:r>
      <w:r>
        <w:rPr>
          <w:rFonts w:ascii="Arial" w:eastAsia="Times New Roman" w:hAnsi="Arial" w:cs="Arial"/>
          <w:color w:val="000000"/>
          <w:sz w:val="21"/>
          <w:szCs w:val="21"/>
        </w:rPr>
        <w:t>АХИЛОВО МУНИЦИПАЛЬНОГО РАЙОНА С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ТАВРОПОЛЬСКИЙ САМАРСКОЙ ОБЛАСТИ   </w:t>
      </w:r>
    </w:p>
    <w:p w:rsidR="00460225" w:rsidRP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8(8482)23-78-35</w:t>
      </w:r>
      <w:bookmarkStart w:id="0" w:name="_GoBack"/>
      <w:bookmarkEnd w:id="0"/>
    </w:p>
    <w:p w:rsidR="00460225" w:rsidRDefault="00460225" w:rsidP="0046022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ответственная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ведущий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специалист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Спирина Н.Н.</w:t>
      </w:r>
    </w:p>
    <w:sectPr w:rsidR="00460225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5AAB"/>
    <w:rsid w:val="00043962"/>
    <w:rsid w:val="001F5D97"/>
    <w:rsid w:val="00371067"/>
    <w:rsid w:val="00460225"/>
    <w:rsid w:val="00735AAB"/>
    <w:rsid w:val="009551EC"/>
    <w:rsid w:val="00A46662"/>
    <w:rsid w:val="00B03745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2019-03-06T07:05:00Z</dcterms:created>
  <dcterms:modified xsi:type="dcterms:W3CDTF">2020-03-02T07:17:00Z</dcterms:modified>
</cp:coreProperties>
</file>