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94B068" w14:textId="27566C28" w:rsidR="00EA191F" w:rsidRDefault="00EA191F" w:rsidP="00EA191F">
      <w:pPr>
        <w:pStyle w:val="10"/>
        <w:ind w:left="5400" w:hanging="5684"/>
        <w:jc w:val="center"/>
        <w:rPr>
          <w:noProof/>
          <w:sz w:val="24"/>
          <w:szCs w:val="20"/>
        </w:rPr>
      </w:pPr>
      <w:r>
        <w:rPr>
          <w:noProof/>
        </w:rPr>
        <w:drawing>
          <wp:inline distT="0" distB="0" distL="0" distR="0" wp14:anchorId="7824D1E2" wp14:editId="290E5EC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04F6F" w14:textId="77777777" w:rsidR="00EA191F" w:rsidRDefault="00EA191F" w:rsidP="00EA191F">
      <w:pPr>
        <w:jc w:val="center"/>
      </w:pPr>
      <w:r>
        <w:t>Российская Федерация</w:t>
      </w:r>
    </w:p>
    <w:p w14:paraId="6434445E" w14:textId="77777777" w:rsidR="00EA191F" w:rsidRDefault="00EA191F" w:rsidP="00EA191F">
      <w:pPr>
        <w:jc w:val="center"/>
      </w:pPr>
      <w:r>
        <w:t>Самарская область</w:t>
      </w:r>
    </w:p>
    <w:p w14:paraId="442FAB55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14:paraId="73CCA5E8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СЕЛЬСКОГО ПОСЕЛЕНИЯ БАХИЛОВО</w:t>
      </w:r>
    </w:p>
    <w:p w14:paraId="0D05A0CF" w14:textId="77777777" w:rsidR="00EA191F" w:rsidRDefault="00EA191F" w:rsidP="00EA191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2BF6CB7D" w14:textId="77777777" w:rsidR="00EA191F" w:rsidRDefault="00EA191F" w:rsidP="00EA191F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35E94D48" w14:textId="77777777" w:rsidR="00EA191F" w:rsidRDefault="00EA191F" w:rsidP="00EA191F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</w:p>
    <w:p w14:paraId="524698F3" w14:textId="6353F3B7" w:rsidR="00EA191F" w:rsidRPr="00EA191F" w:rsidRDefault="00EA191F" w:rsidP="00EA191F">
      <w:pPr>
        <w:pStyle w:val="10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          </w:t>
      </w:r>
      <w:r w:rsidR="00061F72">
        <w:t xml:space="preserve">       </w:t>
      </w:r>
      <w:r>
        <w:t xml:space="preserve"> </w:t>
      </w:r>
      <w:r w:rsidRPr="00EA191F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061F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667B4A" w14:textId="0E0B74A4" w:rsidR="00EA191F" w:rsidRDefault="00EA191F" w:rsidP="00EA191F">
      <w:pPr>
        <w:pStyle w:val="10"/>
        <w:spacing w:before="0"/>
        <w:jc w:val="both"/>
        <w:rPr>
          <w:rFonts w:ascii="Times New Roman" w:hAnsi="Times New Roman" w:cs="Times New Roman"/>
          <w:sz w:val="24"/>
          <w:szCs w:val="24"/>
        </w:rPr>
      </w:pPr>
      <w:r w:rsidRPr="00EA191F">
        <w:rPr>
          <w:rFonts w:ascii="Times New Roman" w:hAnsi="Times New Roman" w:cs="Times New Roman"/>
          <w:sz w:val="24"/>
          <w:szCs w:val="24"/>
        </w:rPr>
        <w:t xml:space="preserve">       от </w:t>
      </w:r>
      <w:r w:rsidR="00061F72">
        <w:rPr>
          <w:rFonts w:ascii="Times New Roman" w:hAnsi="Times New Roman" w:cs="Times New Roman"/>
          <w:sz w:val="24"/>
          <w:szCs w:val="24"/>
        </w:rPr>
        <w:t xml:space="preserve">25.04.2022 г. </w:t>
      </w:r>
      <w:r w:rsidRPr="00EA191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061F72">
        <w:rPr>
          <w:rFonts w:ascii="Times New Roman" w:hAnsi="Times New Roman" w:cs="Times New Roman"/>
          <w:sz w:val="24"/>
          <w:szCs w:val="24"/>
        </w:rPr>
        <w:t>№ 23</w:t>
      </w:r>
      <w:bookmarkStart w:id="0" w:name="_GoBack"/>
      <w:bookmarkEnd w:id="0"/>
      <w:r w:rsidRPr="00EA19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C0FBF7" w14:textId="77777777" w:rsidR="00EA191F" w:rsidRPr="00EA191F" w:rsidRDefault="00EA191F" w:rsidP="00EA191F"/>
    <w:p w14:paraId="7A6F2F17" w14:textId="4A3438B3" w:rsidR="006E2096" w:rsidRDefault="00EA191F" w:rsidP="00EA191F">
      <w:pPr>
        <w:rPr>
          <w:b/>
        </w:rPr>
      </w:pPr>
      <w:r w:rsidRPr="006E2096">
        <w:rPr>
          <w:b/>
        </w:rPr>
        <w:t xml:space="preserve">   </w:t>
      </w:r>
      <w:r w:rsidR="002857CA">
        <w:rPr>
          <w:b/>
        </w:rPr>
        <w:t>О внесении изменений в постановление администрации сельского поселения Бахилово муниципального района Ставропольский Самарской области от 18.06.2020 № 43 «</w:t>
      </w:r>
      <w:r w:rsidRPr="006E2096">
        <w:rPr>
          <w:b/>
        </w:rPr>
        <w:t xml:space="preserve">Об утверждении порядка размещения сведений о доходах, расходах, об имуществе и обязательствах имущественного характера лиц, </w:t>
      </w:r>
      <w:r w:rsidRPr="007C21AC">
        <w:rPr>
          <w:b/>
        </w:rPr>
        <w:t>замещающих</w:t>
      </w:r>
      <w:r w:rsidRPr="007C21AC">
        <w:rPr>
          <w:b/>
          <w:color w:val="C00000"/>
        </w:rPr>
        <w:t xml:space="preserve"> </w:t>
      </w:r>
      <w:r w:rsidRPr="006E2096">
        <w:rPr>
          <w:b/>
        </w:rPr>
        <w:t>должности руководителей муниципальных учреждений</w:t>
      </w:r>
      <w:r w:rsidRPr="007C21AC">
        <w:rPr>
          <w:b/>
          <w:color w:val="C00000"/>
        </w:rPr>
        <w:t xml:space="preserve"> </w:t>
      </w:r>
      <w:r w:rsidRPr="006E2096">
        <w:rPr>
          <w:b/>
        </w:rPr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="002857CA">
        <w:rPr>
          <w:b/>
        </w:rPr>
        <w:t>»</w:t>
      </w:r>
    </w:p>
    <w:p w14:paraId="52DBBA20" w14:textId="77777777" w:rsidR="006E2096" w:rsidRPr="006E2096" w:rsidRDefault="006E2096" w:rsidP="00EA191F">
      <w:pPr>
        <w:rPr>
          <w:b/>
        </w:rPr>
      </w:pPr>
    </w:p>
    <w:p w14:paraId="010FBDE6" w14:textId="285BF72F" w:rsidR="00EA191F" w:rsidRDefault="00EA191F" w:rsidP="006E2096">
      <w:pPr>
        <w:pStyle w:val="a5"/>
      </w:pPr>
      <w:r w:rsidRPr="00EA191F">
        <w:t xml:space="preserve">         </w:t>
      </w:r>
      <w:r w:rsidR="006E2096">
        <w:t xml:space="preserve">        </w:t>
      </w:r>
      <w:r w:rsidRPr="00EA191F">
        <w:t xml:space="preserve"> </w:t>
      </w:r>
      <w:r w:rsidR="006E2096"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</w:t>
      </w:r>
      <w:r w:rsidR="006E2096" w:rsidRPr="00CA5DF3">
        <w:rPr>
          <w:rFonts w:eastAsia="Calibri"/>
        </w:rPr>
        <w:t xml:space="preserve">руководствуясь Уставом </w:t>
      </w:r>
      <w:r w:rsidR="006E2096">
        <w:rPr>
          <w:rFonts w:eastAsia="Calibri"/>
        </w:rPr>
        <w:t xml:space="preserve">сельского поселения Бахилово </w:t>
      </w:r>
      <w:r w:rsidR="006E2096" w:rsidRPr="00CA5DF3">
        <w:rPr>
          <w:rFonts w:eastAsia="Calibri"/>
        </w:rPr>
        <w:t>муниципального района Ставропольский</w:t>
      </w:r>
      <w:r w:rsidR="006E2096">
        <w:rPr>
          <w:rFonts w:eastAsia="Calibri"/>
        </w:rPr>
        <w:t xml:space="preserve"> Самарской области</w:t>
      </w:r>
      <w:r w:rsidR="006E2096">
        <w:t xml:space="preserve">,  </w:t>
      </w:r>
      <w:r w:rsidR="002857CA">
        <w:t xml:space="preserve">на основании протеста прокурора Ставропольского района Самарской области  от 31.03.2022 №86-03-2022 </w:t>
      </w:r>
      <w:r w:rsidR="006E2096">
        <w:t>администрация сельского поселения Бахилово муниципального района Ставропольский Самарской области</w:t>
      </w:r>
    </w:p>
    <w:p w14:paraId="0E953044" w14:textId="77777777" w:rsidR="006E2096" w:rsidRDefault="00EA191F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постановляет:</w:t>
      </w:r>
    </w:p>
    <w:p w14:paraId="41CC037E" w14:textId="77777777" w:rsidR="006E2096" w:rsidRDefault="006E2096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091CA59" w14:textId="196155C7" w:rsidR="002857CA" w:rsidRDefault="00EA191F" w:rsidP="002857CA">
      <w:pPr>
        <w:tabs>
          <w:tab w:val="left" w:pos="720"/>
          <w:tab w:val="left" w:pos="900"/>
        </w:tabs>
        <w:ind w:right="-143"/>
        <w:rPr>
          <w:kern w:val="36"/>
        </w:rPr>
      </w:pPr>
      <w:r w:rsidRPr="006E2096">
        <w:t xml:space="preserve">      </w:t>
      </w:r>
      <w:r w:rsidR="002857CA" w:rsidRPr="006C620A">
        <w:t>1.Внести изменения в постановление Администрации  сельского поселения  Бахилово  муниципального района Ставропольский Самарской области</w:t>
      </w:r>
      <w:r w:rsidR="002857CA">
        <w:t xml:space="preserve"> от 18.06.2020 года № 43 </w:t>
      </w:r>
      <w:r w:rsidR="002857CA" w:rsidRPr="006C620A">
        <w:t xml:space="preserve"> </w:t>
      </w:r>
      <w:r w:rsidR="002857CA" w:rsidRPr="002857CA">
        <w:t>«Об утверждении порядка размещения сведений о доходах, расходах, об имуществе и обязательствах имущественного характера лиц, замещающих</w:t>
      </w:r>
      <w:r w:rsidR="002857CA" w:rsidRPr="002857CA">
        <w:rPr>
          <w:color w:val="C00000"/>
        </w:rPr>
        <w:t xml:space="preserve"> </w:t>
      </w:r>
      <w:r w:rsidR="002857CA" w:rsidRPr="002857CA">
        <w:t>должности руководителей муниципальных учреждений</w:t>
      </w:r>
      <w:r w:rsidR="002857CA" w:rsidRPr="002857CA">
        <w:rPr>
          <w:color w:val="C00000"/>
        </w:rPr>
        <w:t xml:space="preserve"> </w:t>
      </w:r>
      <w:r w:rsidR="002857CA" w:rsidRPr="002857CA"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="002857CA" w:rsidRPr="002857CA">
        <w:rPr>
          <w:kern w:val="36"/>
        </w:rPr>
        <w:t>»</w:t>
      </w:r>
      <w:r w:rsidR="002857CA" w:rsidRPr="006C620A">
        <w:rPr>
          <w:kern w:val="36"/>
        </w:rPr>
        <w:t>:</w:t>
      </w:r>
    </w:p>
    <w:p w14:paraId="46246E56" w14:textId="3DBB5FB5" w:rsidR="002857CA" w:rsidRPr="00FF037A" w:rsidRDefault="002857CA" w:rsidP="002857CA">
      <w:pPr>
        <w:tabs>
          <w:tab w:val="left" w:pos="720"/>
          <w:tab w:val="left" w:pos="900"/>
        </w:tabs>
        <w:ind w:right="-143"/>
        <w:rPr>
          <w:kern w:val="36"/>
        </w:rPr>
      </w:pPr>
      <w:r w:rsidRPr="00FF037A">
        <w:rPr>
          <w:kern w:val="36"/>
        </w:rPr>
        <w:t xml:space="preserve">       1.1. Подпункт «г» пункта 2 Порядка </w:t>
      </w:r>
      <w:r w:rsidR="007E0745" w:rsidRPr="007E0745">
        <w:t>размещения сведений о доходах, расходах, об имуществе и обязательствах имущественного характера лиц, замещающих</w:t>
      </w:r>
      <w:r w:rsidR="007E0745" w:rsidRPr="007E0745">
        <w:rPr>
          <w:color w:val="C00000"/>
        </w:rPr>
        <w:t xml:space="preserve"> </w:t>
      </w:r>
      <w:r w:rsidR="007E0745" w:rsidRPr="007E0745">
        <w:t>должности руководителей муниципальных учреждений</w:t>
      </w:r>
      <w:r w:rsidR="007E0745" w:rsidRPr="007E0745">
        <w:rPr>
          <w:color w:val="C00000"/>
        </w:rPr>
        <w:t xml:space="preserve"> </w:t>
      </w:r>
      <w:r w:rsidR="007E0745" w:rsidRPr="007E0745">
        <w:t>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="007E0745">
        <w:rPr>
          <w:b/>
        </w:rPr>
        <w:t xml:space="preserve"> </w:t>
      </w:r>
      <w:r w:rsidRPr="00FF037A">
        <w:rPr>
          <w:kern w:val="36"/>
        </w:rPr>
        <w:t>изложить в следующей редакции:</w:t>
      </w:r>
    </w:p>
    <w:p w14:paraId="738F4235" w14:textId="753C3598" w:rsidR="002857CA" w:rsidRPr="00FF037A" w:rsidRDefault="002857CA" w:rsidP="002857CA">
      <w:pPr>
        <w:tabs>
          <w:tab w:val="left" w:pos="720"/>
          <w:tab w:val="left" w:pos="900"/>
        </w:tabs>
        <w:ind w:right="-143"/>
      </w:pPr>
      <w:r w:rsidRPr="00FF037A">
        <w:rPr>
          <w:kern w:val="36"/>
        </w:rPr>
        <w:t xml:space="preserve">« г) </w:t>
      </w:r>
      <w:r w:rsidR="00FF037A" w:rsidRPr="00FF037A">
        <w:rPr>
          <w:color w:val="000000"/>
          <w:shd w:val="clear" w:color="auto" w:fill="FFFFFF"/>
        </w:rPr>
        <w:t xml:space="preserve"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</w:t>
      </w:r>
      <w:r w:rsidR="00FF037A" w:rsidRPr="00FF037A">
        <w:rPr>
          <w:color w:val="000000"/>
          <w:shd w:val="clear" w:color="auto" w:fill="FFFFFF"/>
        </w:rPr>
        <w:lastRenderedPageBreak/>
        <w:t>если общая сумма таких сделок (сумма такой сделки) превышает общий доход служащего (работника) и его супруги (супруга) за три последних года, предшествующих отчетному периоду.</w:t>
      </w:r>
      <w:r w:rsidR="00FF037A">
        <w:rPr>
          <w:color w:val="000000"/>
          <w:shd w:val="clear" w:color="auto" w:fill="FFFFFF"/>
        </w:rPr>
        <w:t>»</w:t>
      </w:r>
    </w:p>
    <w:p w14:paraId="6F4C6D0C" w14:textId="3490C2E6" w:rsidR="00EA191F" w:rsidRPr="006E2096" w:rsidRDefault="00EA191F" w:rsidP="006E209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2005573" w14:textId="77777777" w:rsidR="00EA191F" w:rsidRPr="006E2096" w:rsidRDefault="00EA191F" w:rsidP="00EA191F">
      <w:pPr>
        <w:spacing w:after="38"/>
        <w:ind w:right="-35"/>
      </w:pPr>
      <w:r w:rsidRPr="006E2096">
        <w:t xml:space="preserve">      2.     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9" w:history="1">
        <w:r w:rsidRPr="006E2096">
          <w:rPr>
            <w:rStyle w:val="ac"/>
            <w:color w:val="auto"/>
          </w:rPr>
          <w:t>http://www.bahilovo.stavrsp.ru</w:t>
        </w:r>
      </w:hyperlink>
      <w:r w:rsidRPr="006E2096">
        <w:t>.</w:t>
      </w:r>
    </w:p>
    <w:p w14:paraId="41DB12CA" w14:textId="77777777" w:rsidR="00EA191F" w:rsidRPr="006E2096" w:rsidRDefault="00EA191F" w:rsidP="00EA191F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6E2096">
        <w:rPr>
          <w:rFonts w:ascii="Times New Roman" w:hAnsi="Times New Roman"/>
          <w:color w:val="auto"/>
          <w:sz w:val="24"/>
          <w:szCs w:val="24"/>
        </w:rPr>
        <w:t xml:space="preserve">      3.Контроль </w:t>
      </w:r>
      <w:r w:rsidRPr="006E2096">
        <w:rPr>
          <w:rFonts w:ascii="Times New Roman" w:hAnsi="Times New Roman"/>
          <w:color w:val="auto"/>
          <w:spacing w:val="2"/>
          <w:sz w:val="24"/>
          <w:szCs w:val="24"/>
        </w:rPr>
        <w:t>за исполнением настоящего постановления оставляю за собой.</w:t>
      </w:r>
    </w:p>
    <w:p w14:paraId="0C6CAC72" w14:textId="77777777" w:rsidR="00EA191F" w:rsidRPr="006E2096" w:rsidRDefault="00EA191F" w:rsidP="00EA191F">
      <w:pPr>
        <w:spacing w:after="38"/>
        <w:ind w:right="-35"/>
      </w:pPr>
    </w:p>
    <w:p w14:paraId="40205BD1" w14:textId="77777777" w:rsidR="00EA191F" w:rsidRPr="006E2096" w:rsidRDefault="00EA191F" w:rsidP="00EA191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46F48ED" w14:textId="77777777" w:rsidR="00EA191F" w:rsidRDefault="00EA191F" w:rsidP="00EA191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C4D8A6F" w14:textId="77777777" w:rsidR="00EA191F" w:rsidRDefault="00EA191F" w:rsidP="00EA191F">
      <w:pPr>
        <w:jc w:val="both"/>
        <w:rPr>
          <w:rFonts w:cstheme="minorBidi"/>
          <w:szCs w:val="22"/>
        </w:rPr>
      </w:pPr>
      <w:r>
        <w:t xml:space="preserve">Глава </w:t>
      </w:r>
    </w:p>
    <w:p w14:paraId="35C4921A" w14:textId="77777777" w:rsidR="00EA191F" w:rsidRDefault="00EA191F" w:rsidP="00EA191F">
      <w:pPr>
        <w:jc w:val="both"/>
      </w:pPr>
      <w:r>
        <w:t>сельского поселения Бахилово                                                                       Ю.П. Баракин</w:t>
      </w:r>
    </w:p>
    <w:p w14:paraId="5125B7C0" w14:textId="77777777" w:rsidR="00EA191F" w:rsidRDefault="00EA191F" w:rsidP="00EA191F">
      <w:pPr>
        <w:jc w:val="both"/>
      </w:pPr>
    </w:p>
    <w:p w14:paraId="2F072574" w14:textId="77777777" w:rsidR="00EA191F" w:rsidRDefault="00EA191F" w:rsidP="00EA191F">
      <w:pPr>
        <w:jc w:val="both"/>
      </w:pPr>
    </w:p>
    <w:p w14:paraId="4034B1C6" w14:textId="77777777" w:rsidR="00EA191F" w:rsidRDefault="00EA191F" w:rsidP="00EA191F">
      <w:pPr>
        <w:jc w:val="both"/>
      </w:pPr>
    </w:p>
    <w:p w14:paraId="2AC525F4" w14:textId="77777777" w:rsidR="00EA191F" w:rsidRDefault="00EA191F" w:rsidP="00EA191F">
      <w:pPr>
        <w:jc w:val="both"/>
      </w:pPr>
    </w:p>
    <w:p w14:paraId="684DC17A" w14:textId="77777777" w:rsidR="00EA191F" w:rsidRDefault="00EA191F" w:rsidP="00EA191F">
      <w:pPr>
        <w:jc w:val="both"/>
      </w:pPr>
    </w:p>
    <w:p w14:paraId="0A045C3C" w14:textId="77777777" w:rsidR="00EA191F" w:rsidRDefault="00EA191F" w:rsidP="00EA191F">
      <w:pPr>
        <w:jc w:val="both"/>
      </w:pPr>
    </w:p>
    <w:p w14:paraId="7360A3B6" w14:textId="24E117BF" w:rsidR="00A6652D" w:rsidRDefault="00041429" w:rsidP="003B5FBC">
      <w:pPr>
        <w:spacing w:line="360" w:lineRule="auto"/>
        <w:ind w:firstLine="720"/>
        <w:jc w:val="both"/>
        <w:rPr>
          <w:b/>
          <w:sz w:val="28"/>
          <w:szCs w:val="28"/>
        </w:rPr>
      </w:pPr>
      <w:r>
        <w:rPr>
          <w:bCs/>
          <w:sz w:val="28"/>
          <w:szCs w:val="28"/>
        </w:rPr>
        <w:t xml:space="preserve"> </w:t>
      </w:r>
    </w:p>
    <w:sectPr w:rsidR="00A6652D">
      <w:headerReference w:type="even" r:id="rId10"/>
      <w:head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62BFA8" w14:textId="77777777" w:rsidR="00A33A82" w:rsidRDefault="00A33A82">
      <w:r>
        <w:separator/>
      </w:r>
    </w:p>
  </w:endnote>
  <w:endnote w:type="continuationSeparator" w:id="0">
    <w:p w14:paraId="7D0B4F0F" w14:textId="77777777" w:rsidR="00A33A82" w:rsidRDefault="00A33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86C591" w14:textId="77777777" w:rsidR="00A33A82" w:rsidRDefault="00A33A82">
      <w:pPr>
        <w:pStyle w:val="GenStyleDefPar"/>
      </w:pPr>
      <w:r>
        <w:separator/>
      </w:r>
    </w:p>
  </w:footnote>
  <w:footnote w:type="continuationSeparator" w:id="0">
    <w:p w14:paraId="299C99A1" w14:textId="77777777" w:rsidR="00A33A82" w:rsidRDefault="00A33A82">
      <w:pPr>
        <w:pStyle w:val="GenStyleDefP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9B77CE" w14:textId="77777777" w:rsidR="00A6652D" w:rsidRDefault="00A6652D">
    <w:pPr>
      <w:pStyle w:val="a9"/>
      <w:framePr w:wrap="around" w:vAnchor="text" w:hAnchor="margin" w:xAlign="center" w:y="1"/>
      <w:rPr>
        <w:rStyle w:val="af"/>
      </w:rPr>
    </w:pPr>
  </w:p>
  <w:p w14:paraId="02500A15" w14:textId="77777777" w:rsidR="00A6652D" w:rsidRDefault="00A6652D">
    <w:pPr>
      <w:pStyle w:val="a9"/>
    </w:pPr>
  </w:p>
  <w:p w14:paraId="539F7EDA" w14:textId="77777777" w:rsidR="00A6652D" w:rsidRDefault="00A6652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D4E99C" w14:textId="77777777" w:rsidR="00A6652D" w:rsidRDefault="00041429">
    <w:pPr>
      <w:pStyle w:val="a9"/>
      <w:framePr w:wrap="around" w:vAnchor="text" w:hAnchor="margin" w:xAlign="center" w:y="1"/>
      <w:rPr>
        <w:rStyle w:val="af"/>
      </w:rPr>
    </w:pPr>
    <w:r>
      <w:fldChar w:fldCharType="begin"/>
    </w:r>
    <w:r>
      <w:instrText>PAGE \* MERGEFORMAT</w:instrText>
    </w:r>
    <w:r>
      <w:fldChar w:fldCharType="separate"/>
    </w:r>
    <w:r w:rsidR="00061F72" w:rsidRPr="00061F72">
      <w:rPr>
        <w:rStyle w:val="af"/>
        <w:noProof/>
      </w:rPr>
      <w:t>2</w:t>
    </w:r>
    <w:r>
      <w:rPr>
        <w:rStyle w:val="af"/>
      </w:rPr>
      <w:fldChar w:fldCharType="end"/>
    </w:r>
  </w:p>
  <w:p w14:paraId="7412DD8F" w14:textId="77777777" w:rsidR="00A6652D" w:rsidRDefault="00A6652D">
    <w:pPr>
      <w:pStyle w:val="a9"/>
    </w:pPr>
  </w:p>
  <w:p w14:paraId="12CAB9A1" w14:textId="77777777" w:rsidR="00A6652D" w:rsidRDefault="00A6652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353EE3"/>
    <w:multiLevelType w:val="hybridMultilevel"/>
    <w:tmpl w:val="B1E8A984"/>
    <w:lvl w:ilvl="0" w:tplc="CC740216">
      <w:start w:val="1"/>
      <w:numFmt w:val="decimal"/>
      <w:lvlText w:val="%1."/>
      <w:lvlJc w:val="left"/>
      <w:pPr>
        <w:ind w:left="1890" w:hanging="1169"/>
      </w:pPr>
    </w:lvl>
    <w:lvl w:ilvl="1" w:tplc="4288B03E">
      <w:start w:val="1"/>
      <w:numFmt w:val="lowerLetter"/>
      <w:lvlText w:val="%2."/>
      <w:lvlJc w:val="left"/>
      <w:pPr>
        <w:ind w:left="1800" w:hanging="359"/>
      </w:pPr>
    </w:lvl>
    <w:lvl w:ilvl="2" w:tplc="C3309D44">
      <w:start w:val="1"/>
      <w:numFmt w:val="lowerRoman"/>
      <w:lvlText w:val="%3."/>
      <w:lvlJc w:val="right"/>
      <w:pPr>
        <w:ind w:left="2520" w:hanging="179"/>
      </w:pPr>
    </w:lvl>
    <w:lvl w:ilvl="3" w:tplc="EA9A9B3C">
      <w:start w:val="1"/>
      <w:numFmt w:val="decimal"/>
      <w:lvlText w:val="%4."/>
      <w:lvlJc w:val="left"/>
      <w:pPr>
        <w:ind w:left="3240" w:hanging="359"/>
      </w:pPr>
    </w:lvl>
    <w:lvl w:ilvl="4" w:tplc="B3C40B96">
      <w:start w:val="1"/>
      <w:numFmt w:val="lowerLetter"/>
      <w:lvlText w:val="%5."/>
      <w:lvlJc w:val="left"/>
      <w:pPr>
        <w:ind w:left="3960" w:hanging="359"/>
      </w:pPr>
    </w:lvl>
    <w:lvl w:ilvl="5" w:tplc="D69E2A42">
      <w:start w:val="1"/>
      <w:numFmt w:val="lowerRoman"/>
      <w:lvlText w:val="%6."/>
      <w:lvlJc w:val="right"/>
      <w:pPr>
        <w:ind w:left="4680" w:hanging="179"/>
      </w:pPr>
    </w:lvl>
    <w:lvl w:ilvl="6" w:tplc="7DD02542">
      <w:start w:val="1"/>
      <w:numFmt w:val="decimal"/>
      <w:lvlText w:val="%7."/>
      <w:lvlJc w:val="left"/>
      <w:pPr>
        <w:ind w:left="5400" w:hanging="359"/>
      </w:pPr>
    </w:lvl>
    <w:lvl w:ilvl="7" w:tplc="C2DAC234">
      <w:start w:val="1"/>
      <w:numFmt w:val="lowerLetter"/>
      <w:lvlText w:val="%8."/>
      <w:lvlJc w:val="left"/>
      <w:pPr>
        <w:ind w:left="6120" w:hanging="359"/>
      </w:pPr>
    </w:lvl>
    <w:lvl w:ilvl="8" w:tplc="D48A4176">
      <w:start w:val="1"/>
      <w:numFmt w:val="lowerRoman"/>
      <w:lvlText w:val="%9."/>
      <w:lvlJc w:val="right"/>
      <w:pPr>
        <w:ind w:left="6840" w:hanging="179"/>
      </w:pPr>
    </w:lvl>
  </w:abstractNum>
  <w:abstractNum w:abstractNumId="1" w15:restartNumberingAfterBreak="0">
    <w:nsid w:val="6C361526"/>
    <w:multiLevelType w:val="multilevel"/>
    <w:tmpl w:val="BFA0FDDE"/>
    <w:lvl w:ilvl="0">
      <w:start w:val="1"/>
      <w:numFmt w:val="decimal"/>
      <w:pStyle w:val="a"/>
      <w:lvlText w:val="%1."/>
      <w:lvlJc w:val="left"/>
      <w:pPr>
        <w:tabs>
          <w:tab w:val="left" w:pos="1136"/>
        </w:tabs>
        <w:ind w:left="0" w:firstLine="0"/>
      </w:pPr>
    </w:lvl>
    <w:lvl w:ilvl="1">
      <w:start w:val="1"/>
      <w:numFmt w:val="decimal"/>
      <w:pStyle w:val="1"/>
      <w:lvlText w:val="%1.%2."/>
      <w:lvlJc w:val="left"/>
      <w:pPr>
        <w:tabs>
          <w:tab w:val="left" w:pos="2401"/>
        </w:tabs>
        <w:ind w:left="0" w:firstLine="709"/>
      </w:pPr>
    </w:lvl>
    <w:lvl w:ilvl="2">
      <w:start w:val="1"/>
      <w:numFmt w:val="decimal"/>
      <w:lvlText w:val="%1.%2.%3."/>
      <w:lvlJc w:val="left"/>
      <w:pPr>
        <w:tabs>
          <w:tab w:val="left" w:pos="720"/>
        </w:tabs>
        <w:ind w:left="720" w:hanging="719"/>
      </w:pPr>
    </w:lvl>
    <w:lvl w:ilvl="3">
      <w:start w:val="1"/>
      <w:numFmt w:val="decimal"/>
      <w:lvlText w:val="%1.%2.%3.%4."/>
      <w:lvlJc w:val="left"/>
      <w:pPr>
        <w:tabs>
          <w:tab w:val="left" w:pos="1080"/>
        </w:tabs>
        <w:ind w:left="1080" w:hanging="1079"/>
      </w:pPr>
    </w:lvl>
    <w:lvl w:ilvl="4">
      <w:start w:val="1"/>
      <w:numFmt w:val="decimal"/>
      <w:lvlText w:val="%1.%2.%3.%4.%5."/>
      <w:lvlJc w:val="left"/>
      <w:pPr>
        <w:tabs>
          <w:tab w:val="left" w:pos="1080"/>
        </w:tabs>
        <w:ind w:left="1080" w:hanging="1079"/>
      </w:pPr>
    </w:lvl>
    <w:lvl w:ilvl="5">
      <w:start w:val="1"/>
      <w:numFmt w:val="decimal"/>
      <w:lvlText w:val="%1.%2.%3.%4.%5.%6."/>
      <w:lvlJc w:val="left"/>
      <w:pPr>
        <w:tabs>
          <w:tab w:val="left" w:pos="1440"/>
        </w:tabs>
        <w:ind w:left="1440" w:hanging="1439"/>
      </w:pPr>
    </w:lvl>
    <w:lvl w:ilvl="6">
      <w:start w:val="1"/>
      <w:numFmt w:val="decimal"/>
      <w:lvlText w:val="%1.%2.%3.%4.%5.%6.%7."/>
      <w:lvlJc w:val="left"/>
      <w:pPr>
        <w:tabs>
          <w:tab w:val="left" w:pos="1800"/>
        </w:tabs>
        <w:ind w:left="1800" w:hanging="1799"/>
      </w:pPr>
    </w:lvl>
    <w:lvl w:ilvl="7">
      <w:start w:val="1"/>
      <w:numFmt w:val="decimal"/>
      <w:lvlText w:val="%1.%2.%3.%4.%5.%6.%7.%8."/>
      <w:lvlJc w:val="left"/>
      <w:pPr>
        <w:tabs>
          <w:tab w:val="left" w:pos="1800"/>
        </w:tabs>
        <w:ind w:left="1800" w:hanging="1799"/>
      </w:pPr>
    </w:lvl>
    <w:lvl w:ilvl="8">
      <w:start w:val="1"/>
      <w:numFmt w:val="decimal"/>
      <w:lvlText w:val="%1.%2.%3.%4.%5.%6.%7.%8.%9."/>
      <w:lvlJc w:val="left"/>
      <w:pPr>
        <w:tabs>
          <w:tab w:val="left" w:pos="2160"/>
        </w:tabs>
        <w:ind w:left="2160" w:hanging="2159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52D"/>
    <w:rsid w:val="00041429"/>
    <w:rsid w:val="00055ECD"/>
    <w:rsid w:val="00061F72"/>
    <w:rsid w:val="00246D51"/>
    <w:rsid w:val="002857CA"/>
    <w:rsid w:val="002B5ED5"/>
    <w:rsid w:val="002C0A44"/>
    <w:rsid w:val="002D7837"/>
    <w:rsid w:val="00320174"/>
    <w:rsid w:val="0034760D"/>
    <w:rsid w:val="003B5FBC"/>
    <w:rsid w:val="003D0AFE"/>
    <w:rsid w:val="00454E9C"/>
    <w:rsid w:val="004C27F0"/>
    <w:rsid w:val="00535DFE"/>
    <w:rsid w:val="005C0964"/>
    <w:rsid w:val="0061654B"/>
    <w:rsid w:val="006904BD"/>
    <w:rsid w:val="00694FE3"/>
    <w:rsid w:val="00697145"/>
    <w:rsid w:val="006A5B27"/>
    <w:rsid w:val="006C0E92"/>
    <w:rsid w:val="006E2096"/>
    <w:rsid w:val="007058F2"/>
    <w:rsid w:val="007C21AC"/>
    <w:rsid w:val="007E0745"/>
    <w:rsid w:val="008476F5"/>
    <w:rsid w:val="00907A9E"/>
    <w:rsid w:val="00964CF2"/>
    <w:rsid w:val="009869DB"/>
    <w:rsid w:val="00A33A82"/>
    <w:rsid w:val="00A478E4"/>
    <w:rsid w:val="00A6652D"/>
    <w:rsid w:val="00A81521"/>
    <w:rsid w:val="00B24D5B"/>
    <w:rsid w:val="00B34BC6"/>
    <w:rsid w:val="00BE674A"/>
    <w:rsid w:val="00CB2FC0"/>
    <w:rsid w:val="00D646EB"/>
    <w:rsid w:val="00D946E2"/>
    <w:rsid w:val="00E144AA"/>
    <w:rsid w:val="00EA191F"/>
    <w:rsid w:val="00EB2C19"/>
    <w:rsid w:val="00ED28BF"/>
    <w:rsid w:val="00FF0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B241D"/>
  <w15:docId w15:val="{A76F9800-CCDD-3D4A-9000-248911D6D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Cs w:val="22"/>
        <w:lang w:val="ru-RU" w:eastAsia="en-US" w:bidi="en-US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Pr>
      <w:sz w:val="24"/>
      <w:szCs w:val="24"/>
      <w:lang w:eastAsia="ru-RU" w:bidi="ar-SA"/>
    </w:rPr>
  </w:style>
  <w:style w:type="paragraph" w:styleId="10">
    <w:name w:val="heading 1"/>
    <w:basedOn w:val="a0"/>
    <w:next w:val="a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b/>
      <w:bCs/>
      <w:color w:val="000000" w:themeColor="text1"/>
      <w:sz w:val="48"/>
      <w:szCs w:val="48"/>
    </w:rPr>
  </w:style>
  <w:style w:type="paragraph" w:styleId="2">
    <w:name w:val="heading 2"/>
    <w:basedOn w:val="a0"/>
    <w:next w:val="a0"/>
    <w:uiPriority w:val="9"/>
    <w:unhideWhenUsed/>
    <w:qFormat/>
    <w:pPr>
      <w:keepNext/>
      <w:keepLines/>
      <w:spacing w:before="200"/>
      <w:outlineLvl w:val="1"/>
    </w:pPr>
    <w:rPr>
      <w:rFonts w:ascii="Arial" w:eastAsia="Arial" w:hAnsi="Arial" w:cs="Arial"/>
      <w:b/>
      <w:bCs/>
      <w:color w:val="000000" w:themeColor="text1"/>
      <w:sz w:val="40"/>
    </w:rPr>
  </w:style>
  <w:style w:type="paragraph" w:styleId="3">
    <w:name w:val="heading 3"/>
    <w:basedOn w:val="a0"/>
    <w:next w:val="a0"/>
    <w:uiPriority w:val="9"/>
    <w:unhideWhenUsed/>
    <w:qFormat/>
    <w:pPr>
      <w:keepNext/>
      <w:keepLines/>
      <w:spacing w:before="200"/>
      <w:outlineLvl w:val="2"/>
    </w:pPr>
    <w:rPr>
      <w:rFonts w:ascii="Arial" w:eastAsia="Arial" w:hAnsi="Arial" w:cs="Arial"/>
      <w:b/>
      <w:bCs/>
      <w:i/>
      <w:iCs/>
      <w:color w:val="000000" w:themeColor="text1"/>
      <w:sz w:val="36"/>
      <w:szCs w:val="3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spacing w:before="200"/>
      <w:outlineLvl w:val="3"/>
    </w:pPr>
    <w:rPr>
      <w:rFonts w:ascii="Arial" w:eastAsia="Arial" w:hAnsi="Arial" w:cs="Arial"/>
      <w:color w:val="232323"/>
      <w:sz w:val="32"/>
      <w:szCs w:val="32"/>
    </w:rPr>
  </w:style>
  <w:style w:type="paragraph" w:styleId="5">
    <w:name w:val="heading 5"/>
    <w:basedOn w:val="a0"/>
    <w:next w:val="a0"/>
    <w:uiPriority w:val="9"/>
    <w:unhideWhenUsed/>
    <w:qFormat/>
    <w:pPr>
      <w:keepNext/>
      <w:keepLines/>
      <w:spacing w:before="200"/>
      <w:outlineLvl w:val="4"/>
    </w:pPr>
    <w:rPr>
      <w:rFonts w:ascii="Arial" w:eastAsia="Arial" w:hAnsi="Arial" w:cs="Arial"/>
      <w:b/>
      <w:bCs/>
      <w:color w:val="444444"/>
      <w:sz w:val="28"/>
      <w:szCs w:val="28"/>
    </w:rPr>
  </w:style>
  <w:style w:type="paragraph" w:styleId="6">
    <w:name w:val="heading 6"/>
    <w:basedOn w:val="a0"/>
    <w:next w:val="a0"/>
    <w:uiPriority w:val="9"/>
    <w:unhideWhenUsed/>
    <w:qFormat/>
    <w:pPr>
      <w:keepNext/>
      <w:keepLines/>
      <w:spacing w:before="200"/>
      <w:outlineLvl w:val="5"/>
    </w:pPr>
    <w:rPr>
      <w:rFonts w:ascii="Arial" w:eastAsia="Arial" w:hAnsi="Arial" w:cs="Arial"/>
      <w:i/>
      <w:iCs/>
      <w:color w:val="232323"/>
      <w:sz w:val="28"/>
      <w:szCs w:val="28"/>
    </w:rPr>
  </w:style>
  <w:style w:type="paragraph" w:styleId="7">
    <w:name w:val="heading 7"/>
    <w:basedOn w:val="a0"/>
    <w:next w:val="a0"/>
    <w:uiPriority w:val="9"/>
    <w:unhideWhenUsed/>
    <w:qFormat/>
    <w:pPr>
      <w:keepNext/>
      <w:keepLines/>
      <w:spacing w:before="200"/>
      <w:outlineLvl w:val="6"/>
    </w:pPr>
    <w:rPr>
      <w:rFonts w:ascii="Arial" w:eastAsia="Arial" w:hAnsi="Arial" w:cs="Arial"/>
      <w:b/>
      <w:bCs/>
      <w:color w:val="606060"/>
    </w:rPr>
  </w:style>
  <w:style w:type="paragraph" w:styleId="8">
    <w:name w:val="heading 8"/>
    <w:basedOn w:val="a0"/>
    <w:next w:val="a0"/>
    <w:uiPriority w:val="9"/>
    <w:unhideWhenUsed/>
    <w:qFormat/>
    <w:pPr>
      <w:keepNext/>
      <w:keepLines/>
      <w:spacing w:before="200"/>
      <w:outlineLvl w:val="7"/>
    </w:pPr>
    <w:rPr>
      <w:rFonts w:ascii="Arial" w:eastAsia="Arial" w:hAnsi="Arial" w:cs="Arial"/>
      <w:color w:val="444444"/>
    </w:rPr>
  </w:style>
  <w:style w:type="paragraph" w:styleId="9">
    <w:name w:val="heading 9"/>
    <w:basedOn w:val="a0"/>
    <w:next w:val="a0"/>
    <w:uiPriority w:val="9"/>
    <w:unhideWhenUsed/>
    <w:qFormat/>
    <w:pPr>
      <w:keepNext/>
      <w:keepLines/>
      <w:spacing w:before="200"/>
      <w:outlineLvl w:val="8"/>
    </w:pPr>
    <w:rPr>
      <w:rFonts w:ascii="Arial" w:eastAsia="Arial" w:hAnsi="Arial" w:cs="Arial"/>
      <w:i/>
      <w:iCs/>
      <w:color w:val="444444"/>
      <w:sz w:val="23"/>
      <w:szCs w:val="23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pPr>
      <w:ind w:left="720"/>
      <w:contextualSpacing/>
    </w:pPr>
  </w:style>
  <w:style w:type="paragraph" w:styleId="a5">
    <w:name w:val="No Spacing"/>
    <w:basedOn w:val="a0"/>
    <w:uiPriority w:val="1"/>
    <w:qFormat/>
    <w:rPr>
      <w:color w:val="000000"/>
    </w:rPr>
  </w:style>
  <w:style w:type="paragraph" w:styleId="a6">
    <w:name w:val="Title"/>
    <w:basedOn w:val="a0"/>
    <w:next w:val="a0"/>
    <w:uiPriority w:val="10"/>
    <w:qFormat/>
    <w:pPr>
      <w:pBdr>
        <w:bottom w:val="single" w:sz="24" w:space="0" w:color="000000"/>
      </w:pBdr>
      <w:spacing w:before="300" w:after="80"/>
    </w:pPr>
    <w:rPr>
      <w:b/>
      <w:color w:val="000000"/>
      <w:sz w:val="72"/>
    </w:rPr>
  </w:style>
  <w:style w:type="paragraph" w:styleId="a7">
    <w:name w:val="Subtitle"/>
    <w:basedOn w:val="a0"/>
    <w:next w:val="a0"/>
    <w:uiPriority w:val="11"/>
    <w:qFormat/>
    <w:rPr>
      <w:i/>
      <w:color w:val="444444"/>
      <w:sz w:val="52"/>
    </w:rPr>
  </w:style>
  <w:style w:type="paragraph" w:styleId="20">
    <w:name w:val="Quote"/>
    <w:basedOn w:val="a0"/>
    <w:next w:val="a0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a8">
    <w:name w:val="Intense Quote"/>
    <w:basedOn w:val="a0"/>
    <w:next w:val="a0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paragraph" w:styleId="a9">
    <w:name w:val="header"/>
    <w:basedOn w:val="a0"/>
    <w:pPr>
      <w:tabs>
        <w:tab w:val="center" w:pos="4677"/>
        <w:tab w:val="right" w:pos="9355"/>
      </w:tabs>
    </w:pPr>
  </w:style>
  <w:style w:type="paragraph" w:styleId="aa">
    <w:name w:val="footer"/>
    <w:basedOn w:val="a0"/>
    <w:uiPriority w:val="99"/>
    <w:unhideWhenUsed/>
    <w:pPr>
      <w:tabs>
        <w:tab w:val="center" w:pos="7143"/>
        <w:tab w:val="right" w:pos="14287"/>
      </w:tabs>
    </w:pPr>
    <w:rPr>
      <w:color w:val="000000"/>
      <w:sz w:val="22"/>
    </w:rPr>
  </w:style>
  <w:style w:type="table" w:styleId="ab">
    <w:name w:val="Table Grid"/>
    <w:basedOn w:val="a2"/>
    <w:tblPr/>
  </w:style>
  <w:style w:type="table" w:customStyle="1" w:styleId="Lined">
    <w:name w:val="Lined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a2"/>
    <w:uiPriority w:val="99"/>
    <w:rPr>
      <w:color w:val="40404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a2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a2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a2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a2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a2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a2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a2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a2"/>
    <w:uiPriority w:val="99"/>
    <w:rPr>
      <w:color w:val="40404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character" w:styleId="ac">
    <w:name w:val="Hyperlink"/>
    <w:uiPriority w:val="99"/>
    <w:unhideWhenUsed/>
    <w:rPr>
      <w:color w:val="0000FF" w:themeColor="hyperlink"/>
      <w:u w:val="single"/>
    </w:rPr>
  </w:style>
  <w:style w:type="paragraph" w:styleId="ad">
    <w:name w:val="footnote text"/>
    <w:basedOn w:val="a0"/>
    <w:semiHidden/>
    <w:rPr>
      <w:sz w:val="20"/>
      <w:szCs w:val="20"/>
    </w:rPr>
  </w:style>
  <w:style w:type="character" w:customStyle="1" w:styleId="FootnoteTextChar">
    <w:name w:val="Footnote Text Char"/>
    <w:basedOn w:val="a1"/>
    <w:uiPriority w:val="99"/>
    <w:semiHidden/>
    <w:rPr>
      <w:sz w:val="20"/>
    </w:rPr>
  </w:style>
  <w:style w:type="character" w:styleId="ae">
    <w:name w:val="footnote reference"/>
    <w:semiHidden/>
    <w:rPr>
      <w:vertAlign w:val="superscript"/>
    </w:rPr>
  </w:style>
  <w:style w:type="character" w:styleId="af">
    <w:name w:val="page number"/>
    <w:basedOn w:val="a1"/>
  </w:style>
  <w:style w:type="paragraph" w:styleId="af0">
    <w:name w:val="Balloon Text"/>
    <w:basedOn w:val="a0"/>
    <w:rPr>
      <w:rFonts w:ascii="Tahoma" w:hAnsi="Tahoma"/>
      <w:sz w:val="16"/>
      <w:szCs w:val="16"/>
      <w:lang w:val="en-US" w:eastAsia="en-US"/>
    </w:rPr>
  </w:style>
  <w:style w:type="character" w:customStyle="1" w:styleId="af1">
    <w:name w:val="Текст выноски Знак"/>
    <w:rPr>
      <w:rFonts w:ascii="Tahoma" w:hAnsi="Tahoma"/>
      <w:sz w:val="16"/>
      <w:szCs w:val="16"/>
    </w:rPr>
  </w:style>
  <w:style w:type="paragraph" w:customStyle="1" w:styleId="a">
    <w:name w:val="Заговок главы Знак"/>
    <w:basedOn w:val="a0"/>
    <w:pPr>
      <w:numPr>
        <w:numId w:val="1"/>
      </w:numPr>
      <w:jc w:val="center"/>
    </w:pPr>
    <w:rPr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pPr>
      <w:numPr>
        <w:ilvl w:val="1"/>
        <w:numId w:val="1"/>
      </w:numPr>
      <w:tabs>
        <w:tab w:val="left" w:pos="3279"/>
      </w:tabs>
      <w:spacing w:line="360" w:lineRule="auto"/>
      <w:jc w:val="both"/>
    </w:pPr>
    <w:rPr>
      <w:sz w:val="28"/>
      <w:szCs w:val="28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rPr>
      <w:sz w:val="20"/>
      <w:szCs w:val="20"/>
    </w:rPr>
  </w:style>
  <w:style w:type="character" w:customStyle="1" w:styleId="af4">
    <w:name w:val="Текст примечания Знак"/>
    <w:basedOn w:val="a1"/>
  </w:style>
  <w:style w:type="paragraph" w:styleId="af5">
    <w:name w:val="annotation subject"/>
    <w:basedOn w:val="af3"/>
    <w:next w:val="af3"/>
    <w:rPr>
      <w:b/>
      <w:bCs/>
    </w:rPr>
  </w:style>
  <w:style w:type="character" w:customStyle="1" w:styleId="af6">
    <w:name w:val="Тема примечания Знак"/>
    <w:rPr>
      <w:b/>
      <w:bCs/>
    </w:rPr>
  </w:style>
  <w:style w:type="numbering" w:customStyle="1" w:styleId="GenStyleDefNum">
    <w:name w:val="GenStyleDefNum"/>
  </w:style>
  <w:style w:type="paragraph" w:customStyle="1" w:styleId="GenStyleDefPar">
    <w:name w:val="GenStyleDefPar"/>
  </w:style>
  <w:style w:type="table" w:customStyle="1" w:styleId="GenStyleDefTable">
    <w:name w:val="GenStyleDefTabl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7">
    <w:name w:val="Revision"/>
    <w:hidden/>
    <w:uiPriority w:val="99"/>
    <w:semiHidden/>
    <w:rsid w:val="00B34B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sz w:val="24"/>
      <w:szCs w:val="24"/>
      <w:lang w:eastAsia="ru-RU" w:bidi="ar-SA"/>
    </w:rPr>
  </w:style>
  <w:style w:type="paragraph" w:styleId="af8">
    <w:name w:val="Body Text"/>
    <w:basedOn w:val="a0"/>
    <w:link w:val="af9"/>
    <w:semiHidden/>
    <w:unhideWhenUsed/>
    <w:rsid w:val="00EA191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after="120" w:line="100" w:lineRule="atLeast"/>
    </w:pPr>
    <w:rPr>
      <w:kern w:val="2"/>
      <w:lang w:eastAsia="hi-IN" w:bidi="hi-IN"/>
    </w:rPr>
  </w:style>
  <w:style w:type="character" w:customStyle="1" w:styleId="af9">
    <w:name w:val="Основной текст Знак"/>
    <w:basedOn w:val="a1"/>
    <w:link w:val="af8"/>
    <w:semiHidden/>
    <w:rsid w:val="00EA191F"/>
    <w:rPr>
      <w:kern w:val="2"/>
      <w:sz w:val="24"/>
      <w:szCs w:val="24"/>
      <w:lang w:eastAsia="hi-IN" w:bidi="hi-IN"/>
    </w:rPr>
  </w:style>
  <w:style w:type="paragraph" w:customStyle="1" w:styleId="ConsPlusNormal">
    <w:name w:val="ConsPlusNormal"/>
    <w:rsid w:val="00EA191F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rFonts w:ascii="Calibri" w:hAnsi="Calibri" w:cs="Calibri"/>
      <w:sz w:val="22"/>
      <w:szCs w:val="20"/>
      <w:lang w:eastAsia="ru-RU" w:bidi="ar-SA"/>
    </w:rPr>
  </w:style>
  <w:style w:type="paragraph" w:customStyle="1" w:styleId="ConsPlusTitle">
    <w:name w:val="ConsPlusTitle"/>
    <w:rsid w:val="00EA191F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rFonts w:ascii="Calibri" w:hAnsi="Calibri" w:cs="Calibri"/>
      <w:b/>
      <w:sz w:val="22"/>
      <w:szCs w:val="20"/>
      <w:lang w:eastAsia="ru-RU" w:bidi="ar-SA"/>
    </w:rPr>
  </w:style>
  <w:style w:type="paragraph" w:customStyle="1" w:styleId="western">
    <w:name w:val="western"/>
    <w:basedOn w:val="a0"/>
    <w:rsid w:val="00EA191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1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bahilovo.stavrsp.ru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/>
        <a:solidFill/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71E6E8-B3C3-42E5-90FE-2A3CE76BD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21</cp:revision>
  <cp:lastPrinted>2022-04-25T04:47:00Z</cp:lastPrinted>
  <dcterms:created xsi:type="dcterms:W3CDTF">2020-03-02T12:18:00Z</dcterms:created>
  <dcterms:modified xsi:type="dcterms:W3CDTF">2022-04-25T04:48:00Z</dcterms:modified>
</cp:coreProperties>
</file>