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СЕЛЬСКОГО ПОСЕЛЕНИЯ </w:t>
      </w:r>
      <w:r w:rsidR="006F08FE">
        <w:rPr>
          <w:b/>
          <w:noProof/>
          <w:sz w:val="24"/>
          <w:lang w:eastAsia="ru-RU"/>
        </w:rPr>
        <w:t>БАХИЛОВО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  <w:r w:rsidR="00E3539F">
        <w:rPr>
          <w:b/>
          <w:bCs/>
          <w:noProof/>
          <w:sz w:val="32"/>
          <w:szCs w:val="24"/>
          <w:lang w:eastAsia="ru-RU"/>
        </w:rPr>
        <w:t xml:space="preserve">   </w:t>
      </w:r>
    </w:p>
    <w:p w:rsidR="00C7790D" w:rsidRPr="00C7790D" w:rsidRDefault="00253A20" w:rsidP="00C7790D">
      <w:pPr>
        <w:suppressAutoHyphens w:val="0"/>
        <w:jc w:val="center"/>
        <w:rPr>
          <w:sz w:val="28"/>
          <w:lang w:eastAsia="ru-RU"/>
        </w:rPr>
      </w:pPr>
      <w:r>
        <w:rPr>
          <w:rFonts w:ascii="Calibri" w:hAnsi="Calibri"/>
          <w:noProof/>
          <w:sz w:val="22"/>
          <w:szCs w:val="22"/>
          <w:lang w:eastAsia="ru-RU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<v:stroke linestyle="thinThick"/>
          </v:line>
        </w:pict>
      </w:r>
      <w:r w:rsidR="00C7790D" w:rsidRPr="00C7790D">
        <w:rPr>
          <w:sz w:val="28"/>
          <w:lang w:eastAsia="ru-RU"/>
        </w:rPr>
        <w:t xml:space="preserve"> 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413C46" w:rsidRPr="00133D74" w:rsidTr="007927DB">
        <w:tc>
          <w:tcPr>
            <w:tcW w:w="2518" w:type="dxa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98617B" w:rsidRDefault="00E3539F" w:rsidP="00D67659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D67659" w:rsidRPr="00D67659">
              <w:rPr>
                <w:sz w:val="28"/>
                <w:szCs w:val="28"/>
                <w:u w:val="single"/>
                <w:lang w:eastAsia="ru-RU"/>
              </w:rPr>
              <w:t>24.06.2016 г.</w:t>
            </w:r>
            <w:r w:rsidR="00D67659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82" w:type="dxa"/>
            <w:hideMark/>
          </w:tcPr>
          <w:p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1C64FE" w:rsidRPr="00133D74" w:rsidRDefault="00413C46" w:rsidP="00D67659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                           </w:t>
            </w:r>
            <w:r w:rsidR="00FC0798" w:rsidRPr="009C6D56">
              <w:rPr>
                <w:sz w:val="28"/>
                <w:szCs w:val="28"/>
                <w:lang w:eastAsia="ru-RU"/>
              </w:rPr>
              <w:t>№</w:t>
            </w:r>
            <w:r w:rsidR="00E3539F">
              <w:rPr>
                <w:sz w:val="28"/>
                <w:szCs w:val="28"/>
                <w:lang w:eastAsia="ru-RU"/>
              </w:rPr>
              <w:t xml:space="preserve"> </w:t>
            </w:r>
            <w:r w:rsidR="00D67659" w:rsidRPr="00D67659">
              <w:rPr>
                <w:sz w:val="28"/>
                <w:szCs w:val="28"/>
                <w:u w:val="single"/>
                <w:lang w:eastAsia="ru-RU"/>
              </w:rPr>
              <w:t>26</w:t>
            </w:r>
          </w:p>
        </w:tc>
      </w:tr>
    </w:tbl>
    <w:p w:rsidR="00D90E2F" w:rsidRDefault="00D90E2F" w:rsidP="001C64FE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1"/>
          <w:sz w:val="30"/>
          <w:szCs w:val="30"/>
          <w:lang w:eastAsia="ru-RU"/>
        </w:rPr>
      </w:pPr>
    </w:p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Об утверждении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 xml:space="preserve">Плана </w:t>
      </w:r>
      <w:r w:rsidR="00533BAF">
        <w:rPr>
          <w:b/>
          <w:color w:val="000000"/>
          <w:spacing w:val="-11"/>
          <w:sz w:val="30"/>
          <w:szCs w:val="30"/>
          <w:lang w:eastAsia="ru-RU"/>
        </w:rPr>
        <w:t xml:space="preserve">мероприятий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по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противодействию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рупции в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сельском поселении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6F08FE">
        <w:rPr>
          <w:b/>
          <w:color w:val="000000"/>
          <w:spacing w:val="-7"/>
          <w:sz w:val="30"/>
          <w:szCs w:val="30"/>
          <w:lang w:eastAsia="ru-RU"/>
        </w:rPr>
        <w:t>Бахилово</w:t>
      </w:r>
      <w:r w:rsidR="00D90E2F">
        <w:rPr>
          <w:b/>
          <w:color w:val="000000"/>
          <w:spacing w:val="-7"/>
          <w:sz w:val="30"/>
          <w:szCs w:val="30"/>
          <w:lang w:eastAsia="ru-RU"/>
        </w:rPr>
        <w:t xml:space="preserve"> муниципального района Ставропольский Самарской области</w:t>
      </w:r>
      <w:r w:rsidR="00E3539F">
        <w:rPr>
          <w:b/>
          <w:color w:val="000000"/>
          <w:spacing w:val="-7"/>
          <w:sz w:val="30"/>
          <w:szCs w:val="30"/>
          <w:lang w:eastAsia="ru-RU"/>
        </w:rPr>
        <w:t xml:space="preserve"> на 2016 - 2017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годы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</w:t>
      </w:r>
      <w:r w:rsidR="001C64FE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</w:p>
    <w:p w:rsidR="00692BAD" w:rsidRDefault="00692BAD" w:rsidP="00692BAD">
      <w:pPr>
        <w:pStyle w:val="a5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692BAD" w:rsidRDefault="00692BAD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>Утвердить прилагаемый План</w:t>
      </w:r>
      <w:r w:rsidR="00533BAF">
        <w:rPr>
          <w:color w:val="000000"/>
          <w:sz w:val="28"/>
          <w:szCs w:val="28"/>
        </w:rPr>
        <w:t xml:space="preserve"> мероприятий</w:t>
      </w:r>
      <w:r w:rsidRPr="001C64FE">
        <w:rPr>
          <w:color w:val="000000"/>
          <w:sz w:val="28"/>
          <w:szCs w:val="28"/>
        </w:rPr>
        <w:t xml:space="preserve"> по противодействию коррупции в сельском </w:t>
      </w:r>
      <w:r w:rsidR="00104473" w:rsidRPr="001C64FE">
        <w:rPr>
          <w:color w:val="000000"/>
          <w:sz w:val="28"/>
          <w:szCs w:val="28"/>
        </w:rPr>
        <w:t xml:space="preserve">   </w:t>
      </w:r>
      <w:r w:rsidRPr="001C64FE">
        <w:rPr>
          <w:color w:val="000000"/>
          <w:sz w:val="28"/>
          <w:szCs w:val="28"/>
        </w:rPr>
        <w:t xml:space="preserve">поселении </w:t>
      </w:r>
      <w:r w:rsidR="006F08FE">
        <w:rPr>
          <w:color w:val="000000"/>
          <w:sz w:val="28"/>
          <w:szCs w:val="28"/>
        </w:rPr>
        <w:t>Бахилово</w:t>
      </w:r>
      <w:r w:rsidR="00C7790D" w:rsidRPr="001C64FE">
        <w:rPr>
          <w:color w:val="000000"/>
          <w:sz w:val="28"/>
          <w:szCs w:val="28"/>
        </w:rPr>
        <w:t xml:space="preserve"> на </w:t>
      </w:r>
      <w:r w:rsidR="001C64FE" w:rsidRPr="001C64FE">
        <w:rPr>
          <w:color w:val="000000"/>
          <w:sz w:val="28"/>
          <w:szCs w:val="28"/>
        </w:rPr>
        <w:t>период 2016-2017 годы</w:t>
      </w:r>
      <w:r w:rsidRPr="001C64FE">
        <w:rPr>
          <w:color w:val="000000"/>
          <w:sz w:val="28"/>
          <w:szCs w:val="28"/>
        </w:rPr>
        <w:t>»</w:t>
      </w:r>
      <w:r w:rsidR="00533BAF">
        <w:rPr>
          <w:color w:val="000000"/>
          <w:sz w:val="28"/>
          <w:szCs w:val="28"/>
        </w:rPr>
        <w:t xml:space="preserve">     </w:t>
      </w:r>
      <w:r w:rsidRPr="001C64FE">
        <w:rPr>
          <w:color w:val="000000"/>
          <w:sz w:val="28"/>
          <w:szCs w:val="28"/>
        </w:rPr>
        <w:t xml:space="preserve"> </w:t>
      </w:r>
      <w:r w:rsidRPr="00CA5776">
        <w:rPr>
          <w:i/>
          <w:color w:val="000000"/>
          <w:sz w:val="28"/>
          <w:szCs w:val="28"/>
        </w:rPr>
        <w:t>(</w:t>
      </w:r>
      <w:r w:rsidR="00CA5776" w:rsidRPr="00CA5776">
        <w:rPr>
          <w:i/>
          <w:color w:val="000000"/>
          <w:sz w:val="28"/>
          <w:szCs w:val="28"/>
        </w:rPr>
        <w:t>Приложение 1</w:t>
      </w:r>
      <w:r w:rsidRPr="00CA5776">
        <w:rPr>
          <w:i/>
          <w:color w:val="000000"/>
          <w:sz w:val="28"/>
          <w:szCs w:val="28"/>
        </w:rPr>
        <w:t>).</w:t>
      </w:r>
      <w:r w:rsidRPr="001C64FE">
        <w:rPr>
          <w:color w:val="000000"/>
          <w:sz w:val="28"/>
          <w:szCs w:val="28"/>
        </w:rPr>
        <w:t xml:space="preserve"> </w:t>
      </w:r>
    </w:p>
    <w:p w:rsidR="00CA5776" w:rsidRPr="00CA5776" w:rsidRDefault="00CA5776" w:rsidP="00CA5776">
      <w:pPr>
        <w:pStyle w:val="a5"/>
        <w:numPr>
          <w:ilvl w:val="0"/>
          <w:numId w:val="4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Pr="00CA5776">
        <w:rPr>
          <w:i/>
          <w:color w:val="000000"/>
          <w:sz w:val="28"/>
          <w:szCs w:val="28"/>
        </w:rPr>
        <w:t>«</w:t>
      </w:r>
      <w:r w:rsidR="006F08FE">
        <w:rPr>
          <w:i/>
          <w:color w:val="000000"/>
          <w:sz w:val="28"/>
          <w:szCs w:val="28"/>
        </w:rPr>
        <w:t>Вестник  Бахилово</w:t>
      </w:r>
      <w:r w:rsidRPr="00CA5776">
        <w:rPr>
          <w:i/>
          <w:color w:val="000000"/>
          <w:sz w:val="28"/>
          <w:szCs w:val="28"/>
        </w:rPr>
        <w:t>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CA5776">
        <w:rPr>
          <w:color w:val="000000"/>
          <w:sz w:val="28"/>
          <w:szCs w:val="28"/>
        </w:rPr>
        <w:t xml:space="preserve"> </w:t>
      </w:r>
      <w:r w:rsidRPr="00CA5776">
        <w:rPr>
          <w:i/>
          <w:color w:val="000000"/>
          <w:sz w:val="28"/>
          <w:szCs w:val="28"/>
        </w:rPr>
        <w:t>http//www.</w:t>
      </w:r>
      <w:r w:rsidR="006F08FE">
        <w:rPr>
          <w:i/>
          <w:color w:val="000000"/>
          <w:sz w:val="28"/>
          <w:szCs w:val="28"/>
        </w:rPr>
        <w:t>Бахилово</w:t>
      </w:r>
      <w:r w:rsidRPr="00CA5776">
        <w:rPr>
          <w:i/>
          <w:color w:val="000000"/>
          <w:sz w:val="28"/>
          <w:szCs w:val="28"/>
        </w:rPr>
        <w:t>.ставропольский-район.рф.</w:t>
      </w:r>
    </w:p>
    <w:p w:rsidR="00692BAD" w:rsidRPr="00CA5776" w:rsidRDefault="00692BAD" w:rsidP="00CA5776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692BAD" w:rsidRPr="00104473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92BAD" w:rsidRPr="00104473" w:rsidRDefault="00692BAD" w:rsidP="00CA5776">
      <w:pPr>
        <w:pStyle w:val="a8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CA5776" w:rsidRDefault="00692BAD" w:rsidP="00692BAD">
      <w:pPr>
        <w:pStyle w:val="a5"/>
        <w:spacing w:before="0" w:beforeAutospacing="0" w:after="0" w:afterAutospacing="0"/>
        <w:ind w:firstLine="708"/>
        <w:jc w:val="both"/>
        <w:rPr>
          <w:b/>
          <w:color w:val="000000"/>
        </w:rPr>
        <w:sectPr w:rsidR="00692BAD" w:rsidRPr="00CA5776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CA5776">
        <w:rPr>
          <w:b/>
          <w:color w:val="000000"/>
          <w:sz w:val="28"/>
          <w:szCs w:val="28"/>
        </w:rPr>
        <w:t xml:space="preserve">Глава сельского поселения </w:t>
      </w:r>
      <w:r w:rsidR="006F08FE">
        <w:rPr>
          <w:b/>
          <w:color w:val="000000"/>
          <w:sz w:val="28"/>
          <w:szCs w:val="28"/>
        </w:rPr>
        <w:t>Бахилово</w:t>
      </w:r>
      <w:r w:rsidRPr="00CA5776">
        <w:rPr>
          <w:b/>
          <w:color w:val="000000"/>
          <w:sz w:val="28"/>
          <w:szCs w:val="28"/>
        </w:rPr>
        <w:t xml:space="preserve">    </w:t>
      </w:r>
      <w:r w:rsidR="006F08FE">
        <w:rPr>
          <w:b/>
          <w:color w:val="000000"/>
          <w:sz w:val="28"/>
          <w:szCs w:val="28"/>
        </w:rPr>
        <w:t xml:space="preserve">                             </w:t>
      </w:r>
      <w:r w:rsidRPr="00CA5776">
        <w:rPr>
          <w:b/>
          <w:color w:val="000000"/>
          <w:sz w:val="28"/>
          <w:szCs w:val="28"/>
        </w:rPr>
        <w:t xml:space="preserve">    </w:t>
      </w:r>
      <w:r w:rsidR="006F08FE">
        <w:rPr>
          <w:b/>
          <w:color w:val="000000"/>
          <w:sz w:val="28"/>
          <w:szCs w:val="28"/>
        </w:rPr>
        <w:t>Ю.П. Баракин</w:t>
      </w:r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A97A1A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</w:t>
      </w:r>
      <w:bookmarkStart w:id="0" w:name="_GoBack"/>
      <w:bookmarkEnd w:id="0"/>
      <w:r w:rsidR="00104473">
        <w:rPr>
          <w:color w:val="333333"/>
        </w:rPr>
        <w:t xml:space="preserve">ельского поселения </w:t>
      </w:r>
      <w:r w:rsidR="006F08FE">
        <w:rPr>
          <w:color w:val="333333"/>
        </w:rPr>
        <w:t>Бахилово</w:t>
      </w:r>
      <w:r w:rsidR="00A97A1A">
        <w:rPr>
          <w:color w:val="333333"/>
        </w:rPr>
        <w:t xml:space="preserve"> </w:t>
      </w:r>
    </w:p>
    <w:p w:rsidR="00692BAD" w:rsidRDefault="00A97A1A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A97A1A" w:rsidRPr="00CA7A93" w:rsidRDefault="00533BAF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Самарской обла</w:t>
      </w:r>
      <w:r w:rsidR="00A97A1A">
        <w:rPr>
          <w:color w:val="333333"/>
        </w:rPr>
        <w:t>с</w:t>
      </w:r>
      <w:r>
        <w:rPr>
          <w:color w:val="333333"/>
        </w:rPr>
        <w:t>т</w:t>
      </w:r>
      <w:r w:rsidR="00A97A1A">
        <w:rPr>
          <w:color w:val="333333"/>
        </w:rPr>
        <w:t>и</w:t>
      </w:r>
    </w:p>
    <w:p w:rsidR="00692BAD" w:rsidRPr="00CA7A93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о</w:t>
      </w:r>
      <w:r w:rsidR="00E3539F">
        <w:rPr>
          <w:color w:val="333333"/>
        </w:rPr>
        <w:t xml:space="preserve">т </w:t>
      </w:r>
      <w:r>
        <w:rPr>
          <w:color w:val="333333"/>
          <w:u w:val="single"/>
        </w:rPr>
        <w:t>24.06.2016 г.</w:t>
      </w:r>
      <w:r w:rsidR="00485940">
        <w:rPr>
          <w:color w:val="333333"/>
        </w:rPr>
        <w:t xml:space="preserve">№ </w:t>
      </w:r>
      <w:r>
        <w:rPr>
          <w:color w:val="333333"/>
          <w:u w:val="single"/>
        </w:rPr>
        <w:t>26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</w:r>
      <w:r w:rsidR="00A97A1A">
        <w:rPr>
          <w:b/>
          <w:color w:val="333333"/>
          <w:sz w:val="32"/>
          <w:szCs w:val="32"/>
        </w:rPr>
        <w:t xml:space="preserve"> мероприятий по противодействию</w:t>
      </w:r>
      <w:r>
        <w:rPr>
          <w:b/>
          <w:color w:val="333333"/>
          <w:sz w:val="32"/>
          <w:szCs w:val="32"/>
        </w:rPr>
        <w:t xml:space="preserve">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6F08FE">
        <w:rPr>
          <w:b/>
          <w:color w:val="333333"/>
          <w:sz w:val="32"/>
          <w:szCs w:val="32"/>
        </w:rPr>
        <w:t>Бахилово</w:t>
      </w:r>
      <w:r w:rsidR="00A97A1A">
        <w:rPr>
          <w:b/>
          <w:color w:val="333333"/>
          <w:sz w:val="32"/>
          <w:szCs w:val="32"/>
        </w:rPr>
        <w:t xml:space="preserve"> муниципального района Ставропольский Самарской области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 2016-2017 годы 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883"/>
        <w:gridCol w:w="10"/>
        <w:gridCol w:w="7"/>
        <w:gridCol w:w="180"/>
        <w:gridCol w:w="901"/>
      </w:tblGrid>
      <w:tr w:rsidR="00692BAD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104473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 т.ч. по годам</w:t>
            </w:r>
          </w:p>
        </w:tc>
      </w:tr>
      <w:tr w:rsidR="00692BAD" w:rsidTr="00104473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 муниципальных учреждениях поселения,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1.2.1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Создание на официальном  сайте Администрации сельского поселения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раздела для размещения деклараций депутатов Собрания</w:t>
            </w:r>
            <w:r w:rsidR="006F7B46">
              <w:rPr>
                <w:color w:val="333333"/>
                <w:sz w:val="28"/>
                <w:szCs w:val="28"/>
              </w:rPr>
              <w:t xml:space="preserve"> представителей сельского поселения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>
              <w:rPr>
                <w:color w:val="333333"/>
                <w:sz w:val="28"/>
                <w:szCs w:val="28"/>
              </w:rPr>
              <w:t xml:space="preserve">   и других сведений, установленных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F7B4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Собрание </w:t>
            </w:r>
            <w:r w:rsidR="006F7B46">
              <w:rPr>
                <w:color w:val="333333"/>
                <w:sz w:val="28"/>
                <w:szCs w:val="28"/>
              </w:rPr>
              <w:t>представителей</w:t>
            </w:r>
            <w:r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, 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</w:t>
            </w:r>
            <w:r w:rsidR="006F7B46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>
              <w:rPr>
                <w:color w:val="333333"/>
                <w:sz w:val="28"/>
                <w:szCs w:val="28"/>
              </w:rPr>
              <w:t xml:space="preserve">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Реализация мер по усилению финансового контроля за использованием средств бюджета муниципа</w:t>
            </w:r>
            <w:r w:rsidR="00104473">
              <w:rPr>
                <w:color w:val="333333"/>
                <w:sz w:val="28"/>
                <w:szCs w:val="28"/>
              </w:rPr>
              <w:t>льного образования «</w:t>
            </w:r>
            <w:r>
              <w:rPr>
                <w:color w:val="333333"/>
                <w:sz w:val="28"/>
                <w:szCs w:val="28"/>
              </w:rPr>
              <w:t>сельское поселение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>
              <w:rPr>
                <w:color w:val="333333"/>
                <w:sz w:val="28"/>
                <w:szCs w:val="28"/>
              </w:rPr>
              <w:t xml:space="preserve">», в том числе по наиболее затратным </w:t>
            </w:r>
            <w:r>
              <w:rPr>
                <w:color w:val="333333"/>
                <w:sz w:val="28"/>
                <w:szCs w:val="28"/>
              </w:rPr>
              <w:lastRenderedPageBreak/>
              <w:t>муниципальным целевым и 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 год,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62258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 отчетов о результатах реализации плана по противодействию коррупции в поселении на 2016-1017 годы, в том числе информации: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</w:t>
            </w:r>
            <w:r w:rsidR="0062258B">
              <w:rPr>
                <w:color w:val="333333"/>
                <w:sz w:val="28"/>
                <w:szCs w:val="28"/>
              </w:rPr>
              <w:t>жегодно к 20.06</w:t>
            </w:r>
            <w:r>
              <w:rPr>
                <w:color w:val="333333"/>
                <w:sz w:val="28"/>
                <w:szCs w:val="28"/>
              </w:rPr>
              <w:t>, и 20.12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интересов;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2.3.2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контроля за соблюдением муниципальными служащими ограничений и запретов и обеспечение исполнения ими </w:t>
            </w:r>
            <w:r>
              <w:rPr>
                <w:color w:val="333333"/>
                <w:sz w:val="28"/>
                <w:szCs w:val="28"/>
              </w:rPr>
              <w:lastRenderedPageBreak/>
              <w:t>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Кодекса этики и служебного поведения муниципальных служащих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2016,2017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2016,2017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специалист, </w:t>
            </w:r>
            <w:r w:rsidR="00692BAD"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2258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C0798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Направление муниципальных нормативных правовых актов в </w:t>
            </w:r>
            <w:r w:rsidR="001A3D50">
              <w:rPr>
                <w:color w:val="333333"/>
                <w:sz w:val="28"/>
                <w:szCs w:val="28"/>
              </w:rPr>
              <w:t xml:space="preserve">Ставропольскую районную </w:t>
            </w:r>
            <w:r>
              <w:rPr>
                <w:color w:val="333333"/>
                <w:sz w:val="28"/>
                <w:szCs w:val="28"/>
              </w:rPr>
              <w:t>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2016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</w:t>
            </w:r>
            <w:r>
              <w:rPr>
                <w:color w:val="333333"/>
                <w:sz w:val="28"/>
                <w:szCs w:val="28"/>
              </w:rPr>
              <w:lastRenderedPageBreak/>
              <w:t>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 мере необходимости, но не реже 1 раза в полугодие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проведения конкурсных </w:t>
            </w:r>
            <w:r w:rsidR="0062258B">
              <w:rPr>
                <w:color w:val="333333"/>
                <w:sz w:val="28"/>
                <w:szCs w:val="28"/>
              </w:rPr>
              <w:t>способов закупок товаров, работ</w:t>
            </w:r>
            <w:r>
              <w:rPr>
                <w:color w:val="333333"/>
                <w:sz w:val="28"/>
                <w:szCs w:val="28"/>
              </w:rPr>
              <w:t>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FC0798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</w:t>
            </w:r>
            <w:r w:rsidR="00104473">
              <w:rPr>
                <w:color w:val="333333"/>
                <w:sz w:val="28"/>
                <w:szCs w:val="28"/>
              </w:rPr>
              <w:t xml:space="preserve">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A3D50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Специалист делопроизводитель</w:t>
            </w:r>
            <w:r w:rsidR="00104473">
              <w:rPr>
                <w:color w:val="333333"/>
                <w:sz w:val="28"/>
                <w:szCs w:val="28"/>
              </w:rPr>
              <w:t xml:space="preserve">, </w:t>
            </w:r>
            <w:r w:rsidR="00692BAD">
              <w:rPr>
                <w:color w:val="333333"/>
                <w:sz w:val="28"/>
                <w:szCs w:val="28"/>
              </w:rPr>
              <w:t xml:space="preserve"> С</w:t>
            </w:r>
            <w:r w:rsidR="0062258B">
              <w:rPr>
                <w:color w:val="333333"/>
                <w:sz w:val="28"/>
                <w:szCs w:val="28"/>
              </w:rPr>
              <w:t>обрание представителей</w:t>
            </w:r>
            <w:r w:rsidR="00692BAD">
              <w:rPr>
                <w:color w:val="333333"/>
                <w:sz w:val="28"/>
                <w:szCs w:val="28"/>
              </w:rPr>
              <w:t xml:space="preserve"> сельского поселения</w:t>
            </w:r>
            <w:r w:rsidR="00104473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Опубликование в средствах массовой информации и на официальном сайте Администрации сельского поселения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Мероприятия по обеспечение прозрачности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информационной открытости деятельности Администрации сельского 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>
              <w:rPr>
                <w:color w:val="333333"/>
                <w:sz w:val="28"/>
                <w:szCs w:val="28"/>
              </w:rPr>
              <w:t xml:space="preserve">, путем обнародования  на информационных стендах и на официальном сайте Администрации поселения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информации о деятельности Администрации сельского поселения 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color w:val="333333"/>
                <w:sz w:val="28"/>
                <w:szCs w:val="28"/>
              </w:rPr>
              <w:t>Бахилово</w:t>
            </w:r>
            <w:r w:rsidR="001A3D50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2016, 2017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692BAD" w:rsidRDefault="00104473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  <w:r w:rsidR="00692BAD">
              <w:rPr>
                <w:color w:val="333333"/>
                <w:sz w:val="28"/>
                <w:szCs w:val="28"/>
              </w:rPr>
              <w:t>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направления муниципальных служащих  на обучающие семинары и </w:t>
            </w:r>
            <w:r>
              <w:rPr>
                <w:color w:val="333333"/>
                <w:sz w:val="28"/>
                <w:szCs w:val="28"/>
              </w:rPr>
              <w:lastRenderedPageBreak/>
              <w:t>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2016, 2017 годы,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Pr="0062258B" w:rsidRDefault="00692BAD" w:rsidP="00A110B3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widowControl w:val="0"/>
              <w:jc w:val="center"/>
            </w:pPr>
            <w:r>
              <w:t>-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</w:t>
            </w:r>
            <w:r w:rsidR="0062258B">
              <w:rPr>
                <w:sz w:val="28"/>
                <w:szCs w:val="28"/>
              </w:rPr>
              <w:t xml:space="preserve">организационно-правовых форм, </w:t>
            </w:r>
            <w:r>
              <w:rPr>
                <w:sz w:val="28"/>
                <w:szCs w:val="28"/>
              </w:rPr>
              <w:t>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</w:t>
            </w:r>
            <w:r>
              <w:rPr>
                <w:sz w:val="28"/>
                <w:szCs w:val="28"/>
              </w:rPr>
              <w:lastRenderedPageBreak/>
              <w:t>коррупции;</w:t>
            </w:r>
          </w:p>
          <w:p w:rsidR="00104473" w:rsidRDefault="00104473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104473" w:rsidRDefault="00104473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Постоянно, анализ принятых мер к 20.09.16г., 20.02 и 20.12.17г.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представления сведений о </w:t>
            </w:r>
            <w:r>
              <w:rPr>
                <w:sz w:val="28"/>
                <w:szCs w:val="28"/>
              </w:rPr>
              <w:lastRenderedPageBreak/>
              <w:t>доходах, расходах об имуществе и обязательствах имущественного характера гражданами, претендующими на замещение должностей рук</w:t>
            </w:r>
            <w:r w:rsidR="001A3D50">
              <w:rPr>
                <w:sz w:val="28"/>
                <w:szCs w:val="28"/>
              </w:rPr>
              <w:t xml:space="preserve">оводителей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30 апреля 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104473" w:rsidRDefault="00104473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год,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 августа, </w:t>
            </w:r>
            <w:r w:rsidR="00E74B1A">
              <w:rPr>
                <w:sz w:val="28"/>
                <w:szCs w:val="28"/>
              </w:rPr>
              <w:t>далее по мере необходимости, но</w:t>
            </w:r>
            <w:r>
              <w:rPr>
                <w:sz w:val="28"/>
                <w:szCs w:val="28"/>
              </w:rPr>
              <w:t xml:space="preserve">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473" w:rsidRDefault="00104473" w:rsidP="00104473">
            <w:pPr>
              <w:widowControl w:val="0"/>
              <w:jc w:val="center"/>
            </w:pPr>
            <w:r>
              <w:t>-</w:t>
            </w: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A20" w:rsidRDefault="00253A20">
      <w:r>
        <w:separator/>
      </w:r>
    </w:p>
  </w:endnote>
  <w:endnote w:type="continuationSeparator" w:id="0">
    <w:p w:rsidR="00253A20" w:rsidRDefault="0025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7659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8A7DF0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D67659">
      <w:rPr>
        <w:noProof/>
      </w:rPr>
      <w:t>2</w:t>
    </w:r>
    <w:r>
      <w:fldChar w:fldCharType="end"/>
    </w:r>
  </w:p>
  <w:p w:rsidR="00256CBF" w:rsidRDefault="00253A2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253A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A20" w:rsidRDefault="00253A20">
      <w:r>
        <w:separator/>
      </w:r>
    </w:p>
  </w:footnote>
  <w:footnote w:type="continuationSeparator" w:id="0">
    <w:p w:rsidR="00253A20" w:rsidRDefault="0025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7D"/>
    <w:rsid w:val="000E0408"/>
    <w:rsid w:val="00104473"/>
    <w:rsid w:val="001A2A1F"/>
    <w:rsid w:val="001A3D50"/>
    <w:rsid w:val="001C64FE"/>
    <w:rsid w:val="001D1686"/>
    <w:rsid w:val="00202B3B"/>
    <w:rsid w:val="00253A20"/>
    <w:rsid w:val="003D5326"/>
    <w:rsid w:val="00413C46"/>
    <w:rsid w:val="004363EF"/>
    <w:rsid w:val="00472A7C"/>
    <w:rsid w:val="00485940"/>
    <w:rsid w:val="00533BAF"/>
    <w:rsid w:val="0062258B"/>
    <w:rsid w:val="00676D74"/>
    <w:rsid w:val="00692294"/>
    <w:rsid w:val="00692BAD"/>
    <w:rsid w:val="006F08FE"/>
    <w:rsid w:val="006F7B46"/>
    <w:rsid w:val="00785355"/>
    <w:rsid w:val="007E197D"/>
    <w:rsid w:val="008810F7"/>
    <w:rsid w:val="008A7DF0"/>
    <w:rsid w:val="00966D76"/>
    <w:rsid w:val="0098617B"/>
    <w:rsid w:val="009C6D56"/>
    <w:rsid w:val="00A359D2"/>
    <w:rsid w:val="00A97A1A"/>
    <w:rsid w:val="00C7790D"/>
    <w:rsid w:val="00CA5776"/>
    <w:rsid w:val="00D67659"/>
    <w:rsid w:val="00D84282"/>
    <w:rsid w:val="00D90E2F"/>
    <w:rsid w:val="00E3539F"/>
    <w:rsid w:val="00E74B1A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1D8C366-9A94-4CE4-944F-9617FB9B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88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0F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6</cp:revision>
  <cp:lastPrinted>2016-06-27T04:34:00Z</cp:lastPrinted>
  <dcterms:created xsi:type="dcterms:W3CDTF">2016-06-24T11:31:00Z</dcterms:created>
  <dcterms:modified xsi:type="dcterms:W3CDTF">2016-06-27T04:38:00Z</dcterms:modified>
</cp:coreProperties>
</file>