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15B25">
        <w:rPr>
          <w:color w:val="000000" w:themeColor="text1"/>
          <w:sz w:val="28"/>
          <w:szCs w:val="28"/>
        </w:rPr>
        <w:t xml:space="preserve">сельского поселения Бахилово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15B25">
        <w:rPr>
          <w:color w:val="000000" w:themeColor="text1"/>
          <w:sz w:val="28"/>
          <w:szCs w:val="28"/>
        </w:rPr>
        <w:t>сельского поселения Бахилово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на 2023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до 01.04.2022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25.05.2022. Утверждение актуализированной схемы теплоснабжения - не позднее 01.07.2022.</w:t>
      </w:r>
    </w:p>
    <w:p w:rsidR="00015B25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15B25">
        <w:rPr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015B25">
        <w:rPr>
          <w:color w:val="000000" w:themeColor="text1"/>
          <w:sz w:val="28"/>
          <w:szCs w:val="28"/>
        </w:rPr>
        <w:t xml:space="preserve">Бахилово </w:t>
      </w:r>
      <w:r w:rsidR="004C30FA">
        <w:rPr>
          <w:color w:val="000000" w:themeColor="text1"/>
          <w:sz w:val="28"/>
          <w:szCs w:val="28"/>
        </w:rPr>
        <w:t xml:space="preserve"> муниципального</w:t>
      </w:r>
      <w:proofErr w:type="gramEnd"/>
      <w:r w:rsidR="004C30FA">
        <w:rPr>
          <w:color w:val="000000" w:themeColor="text1"/>
          <w:sz w:val="28"/>
          <w:szCs w:val="28"/>
        </w:rPr>
        <w:t xml:space="preserve">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015B25">
        <w:rPr>
          <w:color w:val="000000" w:themeColor="text1"/>
          <w:sz w:val="28"/>
          <w:szCs w:val="28"/>
        </w:rPr>
        <w:t xml:space="preserve"> Бахилово</w:t>
      </w:r>
      <w:r w:rsidR="0088168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15B25">
        <w:rPr>
          <w:color w:val="000000" w:themeColor="text1"/>
          <w:sz w:val="28"/>
          <w:szCs w:val="28"/>
        </w:rPr>
        <w:t xml:space="preserve"> </w:t>
      </w:r>
      <w:r w:rsidR="00015B25" w:rsidRPr="00015B25">
        <w:rPr>
          <w:color w:val="000000" w:themeColor="text1"/>
          <w:sz w:val="28"/>
          <w:szCs w:val="28"/>
        </w:rPr>
        <w:t>http://bahilovo.stavrsp.ru/index.php/dokumenty/zhkkh</w:t>
      </w:r>
      <w:r w:rsidR="00015B25">
        <w:rPr>
          <w:color w:val="000000" w:themeColor="text1"/>
          <w:sz w:val="28"/>
          <w:szCs w:val="28"/>
        </w:rPr>
        <w:t>.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bookmarkStart w:id="0" w:name="_GoBack"/>
      <w:bookmarkEnd w:id="0"/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>лицо: Баранова Мария Вадимовна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015B25"/>
    <w:rsid w:val="002B5C41"/>
    <w:rsid w:val="004C30FA"/>
    <w:rsid w:val="007F1C19"/>
    <w:rsid w:val="008110AD"/>
    <w:rsid w:val="00881686"/>
    <w:rsid w:val="00B419EA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12957E-50A0-4849-B285-DD3321F54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4</cp:revision>
  <cp:lastPrinted>2022-02-09T07:52:00Z</cp:lastPrinted>
  <dcterms:created xsi:type="dcterms:W3CDTF">2022-02-09T07:52:00Z</dcterms:created>
  <dcterms:modified xsi:type="dcterms:W3CDTF">2022-02-10T11:41:00Z</dcterms:modified>
</cp:coreProperties>
</file>