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349288" w14:textId="77777777" w:rsidR="009C5EE0" w:rsidRPr="00016CAD" w:rsidRDefault="009C5EE0" w:rsidP="009C5EE0">
      <w:pPr>
        <w:tabs>
          <w:tab w:val="num" w:pos="200"/>
        </w:tabs>
        <w:outlineLvl w:val="0"/>
        <w:rPr>
          <w:sz w:val="28"/>
          <w:szCs w:val="28"/>
        </w:rPr>
      </w:pPr>
      <w:r w:rsidRPr="00016CAD">
        <w:rPr>
          <w:noProof/>
        </w:rPr>
        <w:t xml:space="preserve">                                                                </w:t>
      </w:r>
      <w:r w:rsidRPr="00016CAD">
        <w:rPr>
          <w:noProof/>
        </w:rPr>
        <w:drawing>
          <wp:inline distT="0" distB="0" distL="0" distR="0" wp14:anchorId="4E98E90C" wp14:editId="5B31516B">
            <wp:extent cx="1181100" cy="1019175"/>
            <wp:effectExtent l="0" t="0" r="0" b="0"/>
            <wp:docPr id="86081314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66610" w14:textId="77777777" w:rsidR="009C5EE0" w:rsidRPr="00627DAE" w:rsidRDefault="009C5EE0" w:rsidP="009C5EE0">
      <w:pPr>
        <w:jc w:val="center"/>
        <w:rPr>
          <w:b/>
          <w:bCs/>
        </w:rPr>
      </w:pPr>
      <w:r w:rsidRPr="00627DAE">
        <w:rPr>
          <w:b/>
          <w:bCs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5E65AFC" w14:textId="77777777" w:rsidR="009C5EE0" w:rsidRPr="00016CAD" w:rsidRDefault="009C5EE0" w:rsidP="009C5EE0">
      <w:pPr>
        <w:jc w:val="center"/>
        <w:outlineLvl w:val="0"/>
        <w:rPr>
          <w:rFonts w:eastAsia="Calibri"/>
          <w:lang w:eastAsia="zh-CN"/>
        </w:rPr>
      </w:pPr>
      <w:r w:rsidRPr="00016CAD">
        <w:rPr>
          <w:rFonts w:eastAsia="Calibri"/>
          <w:b/>
          <w:bCs/>
          <w:caps/>
          <w:sz w:val="28"/>
          <w:szCs w:val="28"/>
          <w:lang w:eastAsia="zh-CN"/>
        </w:rPr>
        <w:t xml:space="preserve">собрание представителей </w:t>
      </w:r>
    </w:p>
    <w:p w14:paraId="213D7A52" w14:textId="77777777" w:rsidR="009C5EE0" w:rsidRPr="00016CAD" w:rsidRDefault="009C5EE0" w:rsidP="009C5EE0">
      <w:pPr>
        <w:jc w:val="center"/>
        <w:outlineLvl w:val="0"/>
        <w:rPr>
          <w:rFonts w:eastAsia="Calibri"/>
          <w:b/>
          <w:bCs/>
          <w:caps/>
          <w:sz w:val="28"/>
          <w:szCs w:val="28"/>
          <w:lang w:eastAsia="zh-CN"/>
        </w:rPr>
      </w:pPr>
      <w:r w:rsidRPr="00016CAD">
        <w:rPr>
          <w:rFonts w:eastAsia="Calibri"/>
          <w:b/>
          <w:bCs/>
          <w:caps/>
          <w:sz w:val="28"/>
          <w:szCs w:val="28"/>
          <w:lang w:eastAsia="zh-CN"/>
        </w:rPr>
        <w:t xml:space="preserve">СЕЛЬСКОГО ПОСЕЛЕНИЯ </w:t>
      </w:r>
      <w:r w:rsidRPr="00016CAD">
        <w:rPr>
          <w:rFonts w:eastAsia="Calibri"/>
          <w:b/>
          <w:bCs/>
          <w:caps/>
          <w:sz w:val="28"/>
          <w:szCs w:val="28"/>
          <w:lang w:eastAsia="zh-CN"/>
        </w:rPr>
        <w:fldChar w:fldCharType="begin"/>
      </w:r>
      <w:r w:rsidRPr="00016CAD">
        <w:rPr>
          <w:rFonts w:eastAsia="Calibri"/>
          <w:b/>
          <w:bCs/>
          <w:caps/>
          <w:sz w:val="28"/>
          <w:szCs w:val="28"/>
          <w:lang w:eastAsia="zh-CN"/>
        </w:rPr>
        <w:instrText xml:space="preserve"> MERGEFIELD Наименование_поселения </w:instrText>
      </w:r>
      <w:r w:rsidRPr="00016CAD">
        <w:rPr>
          <w:rFonts w:eastAsia="Calibri"/>
          <w:b/>
          <w:bCs/>
          <w:caps/>
          <w:sz w:val="28"/>
          <w:szCs w:val="28"/>
          <w:lang w:eastAsia="zh-CN"/>
        </w:rPr>
        <w:fldChar w:fldCharType="separate"/>
      </w:r>
      <w:r w:rsidRPr="00016CAD">
        <w:rPr>
          <w:rFonts w:eastAsia="Calibri"/>
          <w:b/>
          <w:bCs/>
          <w:caps/>
          <w:sz w:val="28"/>
          <w:szCs w:val="28"/>
          <w:lang w:eastAsia="zh-CN"/>
        </w:rPr>
        <w:t>БАХИЛОВО</w:t>
      </w:r>
      <w:r w:rsidRPr="00016CAD">
        <w:rPr>
          <w:rFonts w:eastAsia="Calibri"/>
          <w:b/>
          <w:bCs/>
          <w:caps/>
          <w:sz w:val="28"/>
          <w:szCs w:val="28"/>
          <w:lang w:eastAsia="zh-CN"/>
        </w:rPr>
        <w:fldChar w:fldCharType="end"/>
      </w:r>
    </w:p>
    <w:p w14:paraId="4E8A7088" w14:textId="77777777" w:rsidR="009C5EE0" w:rsidRPr="00016CAD" w:rsidRDefault="009C5EE0" w:rsidP="009C5EE0">
      <w:pPr>
        <w:jc w:val="center"/>
        <w:outlineLvl w:val="0"/>
        <w:rPr>
          <w:rFonts w:eastAsia="Calibri"/>
          <w:lang w:eastAsia="zh-CN"/>
        </w:rPr>
      </w:pPr>
      <w:r w:rsidRPr="00016CAD">
        <w:rPr>
          <w:rFonts w:eastAsia="Calibri"/>
          <w:b/>
          <w:bCs/>
          <w:caps/>
          <w:sz w:val="28"/>
          <w:szCs w:val="28"/>
          <w:lang w:eastAsia="zh-CN"/>
        </w:rPr>
        <w:t>муниципального района СТАВРОПОЛЬСКИЙ</w:t>
      </w:r>
    </w:p>
    <w:p w14:paraId="300BFBF5" w14:textId="77777777" w:rsidR="009C5EE0" w:rsidRPr="00016CAD" w:rsidRDefault="009C5EE0" w:rsidP="009C5EE0">
      <w:pPr>
        <w:jc w:val="center"/>
        <w:outlineLvl w:val="0"/>
        <w:rPr>
          <w:rFonts w:eastAsia="Calibri"/>
          <w:lang w:eastAsia="zh-CN"/>
        </w:rPr>
      </w:pPr>
      <w:r w:rsidRPr="00016CAD">
        <w:rPr>
          <w:rFonts w:eastAsia="Calibri"/>
          <w:b/>
          <w:bCs/>
          <w:caps/>
          <w:sz w:val="28"/>
          <w:szCs w:val="28"/>
          <w:lang w:eastAsia="zh-CN"/>
        </w:rPr>
        <w:t>самарской области</w:t>
      </w:r>
    </w:p>
    <w:p w14:paraId="56CDA4B8" w14:textId="77777777" w:rsidR="009C5EE0" w:rsidRPr="00016CAD" w:rsidRDefault="009C5EE0" w:rsidP="009C5EE0">
      <w:pPr>
        <w:jc w:val="center"/>
        <w:outlineLvl w:val="0"/>
        <w:rPr>
          <w:rFonts w:eastAsia="Calibri"/>
          <w:b/>
          <w:bCs/>
          <w:caps/>
          <w:sz w:val="28"/>
          <w:szCs w:val="28"/>
          <w:lang w:eastAsia="zh-CN"/>
        </w:rPr>
      </w:pPr>
    </w:p>
    <w:p w14:paraId="2A3501F5" w14:textId="47B129FC" w:rsidR="009C5EE0" w:rsidRPr="00016CAD" w:rsidRDefault="009C5EE0" w:rsidP="009C5EE0">
      <w:pPr>
        <w:spacing w:line="360" w:lineRule="auto"/>
        <w:jc w:val="center"/>
        <w:outlineLvl w:val="0"/>
        <w:rPr>
          <w:rFonts w:eastAsia="Calibri"/>
          <w:b/>
          <w:sz w:val="28"/>
          <w:szCs w:val="28"/>
          <w:lang w:eastAsia="zh-CN"/>
        </w:rPr>
      </w:pPr>
      <w:r w:rsidRPr="00016CAD">
        <w:rPr>
          <w:rFonts w:eastAsia="Calibri"/>
          <w:b/>
          <w:sz w:val="28"/>
          <w:szCs w:val="28"/>
          <w:lang w:eastAsia="zh-CN"/>
        </w:rPr>
        <w:t xml:space="preserve">РЕШЕНИЕ </w:t>
      </w:r>
    </w:p>
    <w:p w14:paraId="72CC105E" w14:textId="77777777" w:rsidR="009C5EE0" w:rsidRDefault="009C5EE0" w:rsidP="009C5EE0">
      <w:pPr>
        <w:ind w:left="-284" w:right="-179"/>
        <w:jc w:val="center"/>
        <w:rPr>
          <w:b/>
          <w:bCs/>
          <w:sz w:val="26"/>
          <w:szCs w:val="26"/>
        </w:rPr>
      </w:pPr>
    </w:p>
    <w:p w14:paraId="199CD605" w14:textId="1E28BB28" w:rsidR="009C5EE0" w:rsidRDefault="009C5EE0" w:rsidP="009C5EE0">
      <w:pPr>
        <w:ind w:left="-284" w:right="-179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 w:rsidR="00627DAE">
        <w:rPr>
          <w:sz w:val="26"/>
          <w:szCs w:val="26"/>
        </w:rPr>
        <w:t xml:space="preserve">    24 апреля</w:t>
      </w:r>
      <w:r>
        <w:rPr>
          <w:sz w:val="26"/>
          <w:szCs w:val="26"/>
        </w:rPr>
        <w:t xml:space="preserve"> 2024 года                                                                       </w:t>
      </w:r>
      <w:r w:rsidR="00627DAE">
        <w:rPr>
          <w:sz w:val="26"/>
          <w:szCs w:val="26"/>
        </w:rPr>
        <w:t xml:space="preserve">                          </w:t>
      </w:r>
      <w:r>
        <w:rPr>
          <w:sz w:val="26"/>
          <w:szCs w:val="26"/>
        </w:rPr>
        <w:t xml:space="preserve"> № </w:t>
      </w:r>
      <w:r w:rsidR="00627DAE">
        <w:rPr>
          <w:sz w:val="26"/>
          <w:szCs w:val="26"/>
        </w:rPr>
        <w:t>169</w:t>
      </w:r>
    </w:p>
    <w:p w14:paraId="30CB38A3" w14:textId="77777777" w:rsidR="009C5EE0" w:rsidRDefault="009C5EE0" w:rsidP="009C5EE0">
      <w:pPr>
        <w:ind w:left="-284" w:right="-179"/>
        <w:jc w:val="right"/>
        <w:rPr>
          <w:b/>
          <w:bCs/>
          <w:sz w:val="26"/>
          <w:szCs w:val="26"/>
        </w:rPr>
      </w:pPr>
    </w:p>
    <w:p w14:paraId="7F488F3E" w14:textId="77777777" w:rsidR="009C5EE0" w:rsidRDefault="009C5EE0" w:rsidP="009C5EE0">
      <w:pPr>
        <w:ind w:left="-284" w:right="-179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О внесении изменений в Устав сельского поселения </w:t>
      </w:r>
      <w:proofErr w:type="spellStart"/>
      <w:proofErr w:type="gramStart"/>
      <w:r>
        <w:rPr>
          <w:b/>
          <w:bCs/>
          <w:sz w:val="26"/>
          <w:szCs w:val="26"/>
        </w:rPr>
        <w:t>Бахилово</w:t>
      </w:r>
      <w:proofErr w:type="spellEnd"/>
      <w:r>
        <w:rPr>
          <w:b/>
          <w:bCs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>муниципального</w:t>
      </w:r>
      <w:proofErr w:type="gramEnd"/>
      <w:r>
        <w:rPr>
          <w:b/>
          <w:bCs/>
          <w:sz w:val="26"/>
          <w:szCs w:val="26"/>
        </w:rPr>
        <w:t xml:space="preserve"> района </w:t>
      </w:r>
      <w:r>
        <w:rPr>
          <w:b/>
          <w:bCs/>
          <w:noProof/>
          <w:sz w:val="26"/>
          <w:szCs w:val="26"/>
        </w:rPr>
        <w:t>Ставропольский</w:t>
      </w:r>
      <w:r>
        <w:rPr>
          <w:b/>
          <w:bCs/>
          <w:sz w:val="26"/>
          <w:szCs w:val="26"/>
        </w:rPr>
        <w:t xml:space="preserve"> Самарской области</w:t>
      </w:r>
    </w:p>
    <w:p w14:paraId="1DAC290C" w14:textId="77777777" w:rsidR="009C5EE0" w:rsidRDefault="009C5EE0" w:rsidP="009C5EE0">
      <w:pPr>
        <w:pStyle w:val="a3"/>
        <w:ind w:left="-284" w:right="-179"/>
        <w:rPr>
          <w:rFonts w:ascii="Times New Roman" w:hAnsi="Times New Roman"/>
          <w:sz w:val="26"/>
          <w:szCs w:val="26"/>
        </w:rPr>
      </w:pPr>
    </w:p>
    <w:p w14:paraId="70AF7E02" w14:textId="7BC87475" w:rsidR="009C5EE0" w:rsidRDefault="009C5EE0" w:rsidP="009C5EE0">
      <w:pPr>
        <w:ind w:left="-284" w:right="-179"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 соответствии со статьей 44 Федерального закона </w:t>
      </w:r>
      <w:bookmarkStart w:id="0" w:name="_Hlk156398205"/>
      <w:r>
        <w:rPr>
          <w:sz w:val="26"/>
          <w:szCs w:val="26"/>
        </w:rPr>
        <w:t>от 06.10.2003               № 131-ФЗ«Об общих принципах организации местного самоуправления в Российской Федерации»</w:t>
      </w:r>
      <w:bookmarkEnd w:id="0"/>
      <w:r>
        <w:rPr>
          <w:sz w:val="26"/>
          <w:szCs w:val="26"/>
        </w:rPr>
        <w:t>, с учетом заключения о результатах публичных слушаний по проекту решения Собрания представителей</w:t>
      </w:r>
      <w:r>
        <w:rPr>
          <w:bCs/>
          <w:sz w:val="26"/>
          <w:szCs w:val="26"/>
        </w:rPr>
        <w:t xml:space="preserve"> сельского поселения </w:t>
      </w:r>
      <w:proofErr w:type="spellStart"/>
      <w:r>
        <w:rPr>
          <w:bCs/>
          <w:sz w:val="26"/>
          <w:szCs w:val="26"/>
        </w:rPr>
        <w:t>Бахилово</w:t>
      </w:r>
      <w:proofErr w:type="spellEnd"/>
      <w:r>
        <w:rPr>
          <w:bCs/>
          <w:sz w:val="26"/>
          <w:szCs w:val="26"/>
        </w:rPr>
        <w:t xml:space="preserve"> муниципального района </w:t>
      </w:r>
      <w:r>
        <w:rPr>
          <w:bCs/>
          <w:noProof/>
          <w:sz w:val="26"/>
          <w:szCs w:val="26"/>
        </w:rPr>
        <w:t>Ставропольский</w:t>
      </w:r>
      <w:r>
        <w:rPr>
          <w:bCs/>
          <w:sz w:val="26"/>
          <w:szCs w:val="26"/>
        </w:rPr>
        <w:t xml:space="preserve"> </w:t>
      </w:r>
      <w:r>
        <w:rPr>
          <w:sz w:val="26"/>
          <w:szCs w:val="26"/>
        </w:rPr>
        <w:t xml:space="preserve">Самарской области «О внесении изменений в Устав </w:t>
      </w:r>
      <w:r>
        <w:rPr>
          <w:bCs/>
          <w:sz w:val="26"/>
          <w:szCs w:val="26"/>
        </w:rPr>
        <w:t xml:space="preserve">сельского поселения </w:t>
      </w:r>
      <w:proofErr w:type="spellStart"/>
      <w:r>
        <w:rPr>
          <w:bCs/>
          <w:sz w:val="26"/>
          <w:szCs w:val="26"/>
        </w:rPr>
        <w:t>Бахилово</w:t>
      </w:r>
      <w:proofErr w:type="spellEnd"/>
      <w:r>
        <w:rPr>
          <w:bCs/>
          <w:sz w:val="26"/>
          <w:szCs w:val="26"/>
        </w:rPr>
        <w:t xml:space="preserve">  </w:t>
      </w:r>
      <w:r>
        <w:rPr>
          <w:sz w:val="26"/>
          <w:szCs w:val="26"/>
        </w:rPr>
        <w:t xml:space="preserve"> </w:t>
      </w:r>
      <w:r>
        <w:rPr>
          <w:bCs/>
          <w:sz w:val="26"/>
          <w:szCs w:val="26"/>
        </w:rPr>
        <w:t xml:space="preserve">муниципального района </w:t>
      </w:r>
      <w:r>
        <w:rPr>
          <w:bCs/>
          <w:noProof/>
          <w:sz w:val="26"/>
          <w:szCs w:val="26"/>
        </w:rPr>
        <w:t>Ставропольский</w:t>
      </w:r>
      <w:r>
        <w:rPr>
          <w:bCs/>
          <w:sz w:val="26"/>
          <w:szCs w:val="26"/>
        </w:rPr>
        <w:t xml:space="preserve"> </w:t>
      </w:r>
      <w:r>
        <w:rPr>
          <w:sz w:val="26"/>
          <w:szCs w:val="26"/>
        </w:rPr>
        <w:t xml:space="preserve">Самарской области» от 08.04.2024 года, Собрание представителей </w:t>
      </w:r>
      <w:r>
        <w:rPr>
          <w:bCs/>
          <w:sz w:val="26"/>
          <w:szCs w:val="26"/>
        </w:rPr>
        <w:t xml:space="preserve">сельского поселения </w:t>
      </w:r>
      <w:proofErr w:type="spellStart"/>
      <w:r>
        <w:rPr>
          <w:bCs/>
          <w:sz w:val="26"/>
          <w:szCs w:val="26"/>
        </w:rPr>
        <w:t>Бахилово</w:t>
      </w:r>
      <w:proofErr w:type="spellEnd"/>
      <w:r>
        <w:rPr>
          <w:bCs/>
          <w:sz w:val="26"/>
          <w:szCs w:val="26"/>
        </w:rPr>
        <w:t xml:space="preserve"> муниципального района </w:t>
      </w:r>
      <w:r>
        <w:rPr>
          <w:bCs/>
          <w:noProof/>
          <w:sz w:val="26"/>
          <w:szCs w:val="26"/>
        </w:rPr>
        <w:t>Ставропольский</w:t>
      </w:r>
      <w:r>
        <w:rPr>
          <w:sz w:val="26"/>
          <w:szCs w:val="26"/>
        </w:rPr>
        <w:t xml:space="preserve"> Самарской области</w:t>
      </w:r>
    </w:p>
    <w:p w14:paraId="17820BF7" w14:textId="50DFE330" w:rsidR="009C5EE0" w:rsidRDefault="00627DAE" w:rsidP="009C5EE0">
      <w:pPr>
        <w:spacing w:before="240"/>
        <w:ind w:left="-284" w:right="-179" w:firstLine="709"/>
        <w:jc w:val="both"/>
        <w:outlineLvl w:val="0"/>
        <w:rPr>
          <w:b/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</w:t>
      </w:r>
      <w:r w:rsidR="009C5EE0">
        <w:rPr>
          <w:sz w:val="26"/>
          <w:szCs w:val="26"/>
        </w:rPr>
        <w:t>РЕШИЛО:</w:t>
      </w:r>
    </w:p>
    <w:p w14:paraId="7311B24F" w14:textId="77777777" w:rsidR="009C5EE0" w:rsidRDefault="009C5EE0" w:rsidP="009C5EE0">
      <w:pPr>
        <w:numPr>
          <w:ilvl w:val="0"/>
          <w:numId w:val="1"/>
        </w:numPr>
        <w:tabs>
          <w:tab w:val="clear" w:pos="720"/>
          <w:tab w:val="num" w:pos="200"/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Внести следующие изменения в Устав </w:t>
      </w:r>
      <w:r>
        <w:rPr>
          <w:bCs/>
          <w:sz w:val="26"/>
          <w:szCs w:val="26"/>
        </w:rPr>
        <w:t xml:space="preserve">сельского поселения </w:t>
      </w:r>
      <w:r>
        <w:rPr>
          <w:noProof/>
          <w:sz w:val="26"/>
          <w:szCs w:val="26"/>
        </w:rPr>
        <w:t>Бахилово</w:t>
      </w:r>
      <w:r>
        <w:rPr>
          <w:sz w:val="26"/>
          <w:szCs w:val="26"/>
        </w:rPr>
        <w:t xml:space="preserve"> </w:t>
      </w:r>
      <w:r>
        <w:rPr>
          <w:bCs/>
          <w:sz w:val="26"/>
          <w:szCs w:val="26"/>
        </w:rPr>
        <w:t xml:space="preserve">муниципального района </w:t>
      </w:r>
      <w:r>
        <w:rPr>
          <w:bCs/>
          <w:noProof/>
          <w:sz w:val="26"/>
          <w:szCs w:val="26"/>
        </w:rPr>
        <w:t>Ставропольский</w:t>
      </w:r>
      <w:r>
        <w:rPr>
          <w:bCs/>
          <w:sz w:val="26"/>
          <w:szCs w:val="26"/>
        </w:rPr>
        <w:t xml:space="preserve"> </w:t>
      </w:r>
      <w:r>
        <w:rPr>
          <w:sz w:val="26"/>
          <w:szCs w:val="26"/>
        </w:rPr>
        <w:t xml:space="preserve">Самарской области, принятый решением Собрания представителей </w:t>
      </w:r>
      <w:r>
        <w:rPr>
          <w:bCs/>
          <w:sz w:val="26"/>
          <w:szCs w:val="26"/>
        </w:rPr>
        <w:t xml:space="preserve">сельского поселения </w:t>
      </w:r>
      <w:r>
        <w:rPr>
          <w:noProof/>
          <w:sz w:val="26"/>
          <w:szCs w:val="26"/>
        </w:rPr>
        <w:t>Бахилово</w:t>
      </w:r>
      <w:r>
        <w:rPr>
          <w:sz w:val="26"/>
          <w:szCs w:val="26"/>
        </w:rPr>
        <w:t xml:space="preserve"> </w:t>
      </w:r>
      <w:r>
        <w:rPr>
          <w:bCs/>
          <w:sz w:val="26"/>
          <w:szCs w:val="26"/>
        </w:rPr>
        <w:t xml:space="preserve">муниципального района </w:t>
      </w:r>
      <w:r>
        <w:rPr>
          <w:bCs/>
          <w:noProof/>
          <w:sz w:val="26"/>
          <w:szCs w:val="26"/>
        </w:rPr>
        <w:t>Ставропольский</w:t>
      </w:r>
      <w:r>
        <w:rPr>
          <w:bCs/>
          <w:sz w:val="26"/>
          <w:szCs w:val="26"/>
        </w:rPr>
        <w:t xml:space="preserve"> </w:t>
      </w:r>
      <w:r>
        <w:rPr>
          <w:sz w:val="26"/>
          <w:szCs w:val="26"/>
        </w:rPr>
        <w:t>Самарской области от 10.09.2019 № 180 (далее – Устав):</w:t>
      </w:r>
    </w:p>
    <w:p w14:paraId="08F267A8" w14:textId="77777777" w:rsidR="009C5EE0" w:rsidRDefault="009C5EE0" w:rsidP="009C5EE0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>
        <w:rPr>
          <w:sz w:val="26"/>
          <w:szCs w:val="26"/>
        </w:rPr>
        <w:t>подпункт 30 статьи 7 Устава изложить в следующей редакции:</w:t>
      </w:r>
    </w:p>
    <w:p w14:paraId="567F3B52" w14:textId="77777777" w:rsidR="009C5EE0" w:rsidRDefault="009C5EE0" w:rsidP="009C5EE0">
      <w:pPr>
        <w:tabs>
          <w:tab w:val="left" w:pos="1200"/>
        </w:tabs>
        <w:autoSpaceDE w:val="0"/>
        <w:autoSpaceDN w:val="0"/>
        <w:adjustRightInd w:val="0"/>
        <w:ind w:left="-284" w:right="-17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«30) организация и осуществление мероприятий по работе с детьми и молодежью, участие в реализации молодежной политики, разработка и реализация мер по обеспечению и защите прав и законных интересов молодежи, разработка и реализация муниципальных программ по основным направлениям реализации молодежной политики, организация и осуществление мониторинга реализации молодежной политики в поселении;»;</w:t>
      </w:r>
    </w:p>
    <w:p w14:paraId="6A13A7D5" w14:textId="77777777" w:rsidR="009C5EE0" w:rsidRDefault="009C5EE0" w:rsidP="009C5EE0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подпункт 12 части 1 статьи 10 Устава изложить в следующей редакции: </w:t>
      </w:r>
    </w:p>
    <w:p w14:paraId="0F1A7790" w14:textId="77777777" w:rsidR="009C5EE0" w:rsidRDefault="009C5EE0" w:rsidP="009C5EE0">
      <w:p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>
        <w:rPr>
          <w:sz w:val="26"/>
          <w:szCs w:val="26"/>
        </w:rPr>
        <w:t>«12) осуществление международных и внешнеэкономических связей в соответствии с Федеральным законом от 06.10.2003 № 131-ФЗ «Об общих принципах организации местного самоуправления в Российской Федерации»;»;</w:t>
      </w:r>
    </w:p>
    <w:p w14:paraId="05699958" w14:textId="77777777" w:rsidR="009C5EE0" w:rsidRDefault="009C5EE0" w:rsidP="009C5EE0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>
        <w:rPr>
          <w:sz w:val="26"/>
          <w:szCs w:val="26"/>
        </w:rPr>
        <w:t>статью 39 Устава дополнить пунктом 3.1. следующего содержания:</w:t>
      </w:r>
    </w:p>
    <w:p w14:paraId="3F2C8A21" w14:textId="77777777" w:rsidR="009C5EE0" w:rsidRDefault="009C5EE0" w:rsidP="009C5EE0">
      <w:pPr>
        <w:tabs>
          <w:tab w:val="left" w:pos="1200"/>
        </w:tabs>
        <w:autoSpaceDE w:val="0"/>
        <w:autoSpaceDN w:val="0"/>
        <w:adjustRightInd w:val="0"/>
        <w:ind w:left="-284" w:right="-179" w:firstLine="284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«3.1.  Депутат Собрания представителей сельского поселения освобождается от ответственности за несоблюдение ограничений и запретов, требований о предотвращении или об урегулировании конфликта интересов и неисполнение </w:t>
      </w:r>
      <w:r>
        <w:rPr>
          <w:sz w:val="26"/>
          <w:szCs w:val="26"/>
        </w:rPr>
        <w:lastRenderedPageBreak/>
        <w:t xml:space="preserve">обязанностей, установленных Федеральным законом от 06.10.2003 № 131-ФЗ                    «Об общих принципах организации местного самоуправления в Российской Федерации» и другими федеральными законами в целях противодействия коррупции, в случае, если несоблюдение таких ограничений, запретов и требований, а также неисполнение таких обязанностей признается следствием не зависящих от него обстоятельств в порядке, предусмотренном </w:t>
      </w:r>
      <w:hyperlink r:id="rId6" w:history="1">
        <w:r>
          <w:rPr>
            <w:rStyle w:val="a4"/>
            <w:sz w:val="26"/>
            <w:szCs w:val="26"/>
          </w:rPr>
          <w:t>частями 3</w:t>
        </w:r>
      </w:hyperlink>
      <w:r>
        <w:rPr>
          <w:sz w:val="26"/>
          <w:szCs w:val="26"/>
        </w:rPr>
        <w:t xml:space="preserve"> - </w:t>
      </w:r>
      <w:hyperlink r:id="rId7" w:history="1">
        <w:r>
          <w:rPr>
            <w:rStyle w:val="a4"/>
            <w:sz w:val="26"/>
            <w:szCs w:val="26"/>
          </w:rPr>
          <w:t>6 статьи 13</w:t>
        </w:r>
      </w:hyperlink>
      <w:r>
        <w:rPr>
          <w:sz w:val="26"/>
          <w:szCs w:val="26"/>
        </w:rPr>
        <w:t xml:space="preserve"> Федерального закона от 25 декабря 2008 года № 273-ФЗ «О противодействии коррупции».»;</w:t>
      </w:r>
    </w:p>
    <w:p w14:paraId="2ABBE091" w14:textId="77777777" w:rsidR="009C5EE0" w:rsidRDefault="009C5EE0" w:rsidP="009C5EE0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>
        <w:rPr>
          <w:sz w:val="26"/>
          <w:szCs w:val="26"/>
        </w:rPr>
        <w:t>статью 40 Устава дополнить пунктом 11.1. следующего содержания:</w:t>
      </w:r>
    </w:p>
    <w:p w14:paraId="04A2E695" w14:textId="77777777" w:rsidR="009C5EE0" w:rsidRDefault="009C5EE0" w:rsidP="009C5EE0">
      <w:p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«11.1. Председатель Собрания представителей сельского поселения освобождается от ответственности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Федеральным законом от 06.10.2003 № 131-ФЗ «Об общих принципах организации местного самоуправления в Российской Федерации» и другими федеральными законами в целях противодействия коррупции, в случае, если несоблюдение таких ограничений, запретов и требований, а также неисполнение таких обязанностей признается следствием не зависящих от него обстоятельств в порядке, предусмотренном </w:t>
      </w:r>
      <w:hyperlink r:id="rId8" w:history="1">
        <w:r>
          <w:rPr>
            <w:rStyle w:val="a4"/>
            <w:sz w:val="26"/>
            <w:szCs w:val="26"/>
          </w:rPr>
          <w:t>частями 3</w:t>
        </w:r>
      </w:hyperlink>
      <w:r>
        <w:rPr>
          <w:sz w:val="26"/>
          <w:szCs w:val="26"/>
        </w:rPr>
        <w:t xml:space="preserve"> - </w:t>
      </w:r>
      <w:hyperlink r:id="rId9" w:history="1">
        <w:r>
          <w:rPr>
            <w:rStyle w:val="a4"/>
            <w:sz w:val="26"/>
            <w:szCs w:val="26"/>
          </w:rPr>
          <w:t>6 статьи 13</w:t>
        </w:r>
      </w:hyperlink>
      <w:r>
        <w:rPr>
          <w:sz w:val="26"/>
          <w:szCs w:val="26"/>
        </w:rPr>
        <w:t xml:space="preserve"> Федерального закона от 25 декабря 2008 года № 273-ФЗ «О противодействии коррупции».»;</w:t>
      </w:r>
    </w:p>
    <w:p w14:paraId="787495AD" w14:textId="77777777" w:rsidR="009C5EE0" w:rsidRDefault="009C5EE0" w:rsidP="009C5EE0">
      <w:pPr>
        <w:numPr>
          <w:ilvl w:val="0"/>
          <w:numId w:val="2"/>
        </w:num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>
        <w:rPr>
          <w:sz w:val="26"/>
          <w:szCs w:val="26"/>
        </w:rPr>
        <w:t>статью 42 Устава дополнить пунктом 13.1. следующего содержания:</w:t>
      </w:r>
    </w:p>
    <w:p w14:paraId="2B9F0CDA" w14:textId="77777777" w:rsidR="009C5EE0" w:rsidRDefault="009C5EE0" w:rsidP="009C5EE0">
      <w:pPr>
        <w:tabs>
          <w:tab w:val="left" w:pos="1200"/>
        </w:tabs>
        <w:autoSpaceDE w:val="0"/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«13.1. Глава муниципального образования освобождается от ответственности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Федеральным законом от 06.10.2003 № 131-ФЗ «Об общих принципах организации местного самоуправления в Российской Федерации» и другими федеральными законами в целях противодействия коррупции, в случае, если несоблюдение таких ограничений, запретов и требований, а также неисполнение таких обязанностей признается следствием не зависящих от него обстоятельств в порядке, предусмотренном </w:t>
      </w:r>
      <w:hyperlink r:id="rId10" w:history="1">
        <w:r>
          <w:rPr>
            <w:rStyle w:val="a4"/>
            <w:sz w:val="26"/>
            <w:szCs w:val="26"/>
          </w:rPr>
          <w:t>частями 3</w:t>
        </w:r>
      </w:hyperlink>
      <w:r>
        <w:rPr>
          <w:sz w:val="26"/>
          <w:szCs w:val="26"/>
        </w:rPr>
        <w:t xml:space="preserve"> - </w:t>
      </w:r>
      <w:hyperlink r:id="rId11" w:history="1">
        <w:r>
          <w:rPr>
            <w:rStyle w:val="a4"/>
            <w:sz w:val="26"/>
            <w:szCs w:val="26"/>
          </w:rPr>
          <w:t>6 статьи 13</w:t>
        </w:r>
      </w:hyperlink>
      <w:r>
        <w:rPr>
          <w:sz w:val="26"/>
          <w:szCs w:val="26"/>
        </w:rPr>
        <w:t xml:space="preserve"> Федерального закона от 25 декабря 2008 года № 273-ФЗ  «О противодействии коррупции».».</w:t>
      </w:r>
    </w:p>
    <w:p w14:paraId="0FBCDC8B" w14:textId="77777777" w:rsidR="009C5EE0" w:rsidRDefault="009C5EE0" w:rsidP="009C5EE0">
      <w:pPr>
        <w:tabs>
          <w:tab w:val="left" w:pos="1200"/>
        </w:tabs>
        <w:autoSpaceDN w:val="0"/>
        <w:adjustRightInd w:val="0"/>
        <w:ind w:left="-284" w:right="-179" w:firstLine="71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2. Поручить Главе </w:t>
      </w:r>
      <w:r>
        <w:rPr>
          <w:bCs/>
          <w:sz w:val="26"/>
          <w:szCs w:val="26"/>
        </w:rPr>
        <w:t xml:space="preserve">сельского поселения </w:t>
      </w:r>
      <w:proofErr w:type="spellStart"/>
      <w:r>
        <w:rPr>
          <w:bCs/>
          <w:sz w:val="26"/>
          <w:szCs w:val="26"/>
        </w:rPr>
        <w:t>Бахилово</w:t>
      </w:r>
      <w:proofErr w:type="spellEnd"/>
      <w:r>
        <w:rPr>
          <w:bCs/>
          <w:sz w:val="26"/>
          <w:szCs w:val="26"/>
        </w:rPr>
        <w:t xml:space="preserve"> муниципального района </w:t>
      </w:r>
      <w:r>
        <w:rPr>
          <w:bCs/>
          <w:noProof/>
          <w:sz w:val="26"/>
          <w:szCs w:val="26"/>
        </w:rPr>
        <w:t>Ставропольский</w:t>
      </w:r>
      <w:r>
        <w:rPr>
          <w:sz w:val="26"/>
          <w:szCs w:val="26"/>
        </w:rPr>
        <w:t xml:space="preserve"> Самарской области направить настоящее Решение на государственную регистрацию в течение 15 (пятнадцати) дней со дня принятия настоящего Решения.</w:t>
      </w:r>
    </w:p>
    <w:p w14:paraId="5B656FB3" w14:textId="77777777" w:rsidR="009C5EE0" w:rsidRDefault="009C5EE0" w:rsidP="009C5EE0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3. После государственной регистрации вносимых настоящим Решением изменений в Устав </w:t>
      </w:r>
      <w:r>
        <w:rPr>
          <w:bCs/>
          <w:sz w:val="26"/>
          <w:szCs w:val="26"/>
        </w:rPr>
        <w:t xml:space="preserve">сельского поселения </w:t>
      </w:r>
      <w:proofErr w:type="spellStart"/>
      <w:r>
        <w:rPr>
          <w:bCs/>
          <w:sz w:val="26"/>
          <w:szCs w:val="26"/>
        </w:rPr>
        <w:t>Бахилово</w:t>
      </w:r>
      <w:proofErr w:type="spellEnd"/>
      <w:r>
        <w:rPr>
          <w:bCs/>
          <w:sz w:val="26"/>
          <w:szCs w:val="26"/>
        </w:rPr>
        <w:t xml:space="preserve"> муниципального района </w:t>
      </w:r>
      <w:r>
        <w:rPr>
          <w:bCs/>
          <w:noProof/>
          <w:sz w:val="26"/>
          <w:szCs w:val="26"/>
        </w:rPr>
        <w:t>Ставропольский</w:t>
      </w:r>
      <w:r>
        <w:rPr>
          <w:sz w:val="26"/>
          <w:szCs w:val="26"/>
        </w:rPr>
        <w:t xml:space="preserve"> Самарской области осуществить официальное опубликование (обнародование) настоящего Решения в газете «Ставрополь-на-Волге. Официальное опубликование» или в газете «Вестник </w:t>
      </w:r>
      <w:proofErr w:type="spellStart"/>
      <w:r>
        <w:rPr>
          <w:sz w:val="26"/>
          <w:szCs w:val="26"/>
        </w:rPr>
        <w:t>Бахилово</w:t>
      </w:r>
      <w:proofErr w:type="spellEnd"/>
      <w:r>
        <w:rPr>
          <w:sz w:val="26"/>
          <w:szCs w:val="26"/>
        </w:rPr>
        <w:t>».</w:t>
      </w:r>
    </w:p>
    <w:p w14:paraId="5D7B1080" w14:textId="77777777" w:rsidR="009C5EE0" w:rsidRDefault="009C5EE0" w:rsidP="009C5EE0">
      <w:pPr>
        <w:tabs>
          <w:tab w:val="left" w:pos="1200"/>
        </w:tabs>
        <w:autoSpaceDN w:val="0"/>
        <w:adjustRightInd w:val="0"/>
        <w:ind w:left="-284" w:right="-179" w:firstLine="70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4. Настоящее Решение вступает в силу после его официального опубликования. </w:t>
      </w:r>
    </w:p>
    <w:p w14:paraId="69A137F3" w14:textId="77777777" w:rsidR="009C5EE0" w:rsidRDefault="009C5EE0" w:rsidP="009C5EE0">
      <w:pPr>
        <w:tabs>
          <w:tab w:val="num" w:pos="200"/>
        </w:tabs>
        <w:ind w:right="-179"/>
        <w:outlineLvl w:val="0"/>
        <w:rPr>
          <w:sz w:val="26"/>
          <w:szCs w:val="26"/>
        </w:rPr>
      </w:pPr>
    </w:p>
    <w:p w14:paraId="68EC48DB" w14:textId="77777777" w:rsidR="009C5EE0" w:rsidRDefault="009C5EE0" w:rsidP="009C5EE0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>
        <w:rPr>
          <w:sz w:val="26"/>
          <w:szCs w:val="26"/>
        </w:rPr>
        <w:t>Председатель Собрания представителей</w:t>
      </w:r>
    </w:p>
    <w:p w14:paraId="4BB3E2C2" w14:textId="77777777" w:rsidR="009C5EE0" w:rsidRDefault="009C5EE0" w:rsidP="009C5EE0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>
        <w:rPr>
          <w:sz w:val="26"/>
          <w:szCs w:val="26"/>
        </w:rPr>
        <w:t xml:space="preserve">сельского поселения </w:t>
      </w:r>
      <w:proofErr w:type="spellStart"/>
      <w:r>
        <w:rPr>
          <w:sz w:val="26"/>
          <w:szCs w:val="26"/>
        </w:rPr>
        <w:t>Бахилово</w:t>
      </w:r>
      <w:proofErr w:type="spellEnd"/>
    </w:p>
    <w:p w14:paraId="4F0F0737" w14:textId="77777777" w:rsidR="009C5EE0" w:rsidRDefault="009C5EE0" w:rsidP="009C5EE0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proofErr w:type="gramStart"/>
      <w:r>
        <w:rPr>
          <w:sz w:val="26"/>
          <w:szCs w:val="26"/>
        </w:rPr>
        <w:t>муниципального  района</w:t>
      </w:r>
      <w:proofErr w:type="gramEnd"/>
      <w:r>
        <w:rPr>
          <w:sz w:val="26"/>
          <w:szCs w:val="26"/>
        </w:rPr>
        <w:t xml:space="preserve"> Ставропольский</w:t>
      </w:r>
    </w:p>
    <w:p w14:paraId="0E94A18D" w14:textId="77777777" w:rsidR="009C5EE0" w:rsidRDefault="009C5EE0" w:rsidP="009C5EE0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>
        <w:rPr>
          <w:sz w:val="26"/>
          <w:szCs w:val="26"/>
        </w:rPr>
        <w:t xml:space="preserve">Самарской области                                                                                        О.В. Кударенко </w:t>
      </w:r>
    </w:p>
    <w:p w14:paraId="77064628" w14:textId="77777777" w:rsidR="009C5EE0" w:rsidRDefault="009C5EE0" w:rsidP="009C5EE0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14:paraId="46BE659E" w14:textId="77777777" w:rsidR="009C5EE0" w:rsidRDefault="009C5EE0" w:rsidP="009C5EE0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p w14:paraId="114D2642" w14:textId="77777777" w:rsidR="009C5EE0" w:rsidRDefault="009C5EE0" w:rsidP="009C5EE0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>
        <w:rPr>
          <w:sz w:val="26"/>
          <w:szCs w:val="26"/>
        </w:rPr>
        <w:t xml:space="preserve">Глава сельского поселения </w:t>
      </w:r>
      <w:proofErr w:type="spellStart"/>
      <w:r>
        <w:rPr>
          <w:sz w:val="26"/>
          <w:szCs w:val="26"/>
        </w:rPr>
        <w:t>Бахилово</w:t>
      </w:r>
      <w:proofErr w:type="spellEnd"/>
      <w:r>
        <w:rPr>
          <w:sz w:val="26"/>
          <w:szCs w:val="26"/>
        </w:rPr>
        <w:t xml:space="preserve"> </w:t>
      </w:r>
    </w:p>
    <w:p w14:paraId="57C16CDE" w14:textId="77777777" w:rsidR="009C5EE0" w:rsidRDefault="009C5EE0" w:rsidP="009C5EE0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proofErr w:type="gramStart"/>
      <w:r>
        <w:rPr>
          <w:sz w:val="26"/>
          <w:szCs w:val="26"/>
        </w:rPr>
        <w:t>муниципального  района</w:t>
      </w:r>
      <w:proofErr w:type="gramEnd"/>
      <w:r>
        <w:rPr>
          <w:sz w:val="26"/>
          <w:szCs w:val="26"/>
        </w:rPr>
        <w:t xml:space="preserve"> Ставропольский</w:t>
      </w:r>
    </w:p>
    <w:p w14:paraId="33D6F034" w14:textId="12FD76B3" w:rsidR="000807C6" w:rsidRPr="009C5EE0" w:rsidRDefault="009C5EE0" w:rsidP="009C5EE0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  <w:r>
        <w:rPr>
          <w:sz w:val="26"/>
          <w:szCs w:val="26"/>
        </w:rPr>
        <w:t xml:space="preserve">Самарской области                                                                                          А.Н. Еремин                                                                                           </w:t>
      </w:r>
    </w:p>
    <w:sectPr w:rsidR="000807C6" w:rsidRPr="009C5E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6C6C12"/>
    <w:multiLevelType w:val="hybridMultilevel"/>
    <w:tmpl w:val="40CAF4A0"/>
    <w:lvl w:ilvl="0" w:tplc="636C803E">
      <w:start w:val="1"/>
      <w:numFmt w:val="decimal"/>
      <w:lvlText w:val="%1)"/>
      <w:lvlJc w:val="left"/>
      <w:pPr>
        <w:ind w:left="682" w:hanging="540"/>
      </w:p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ind w:left="2662" w:hanging="360"/>
      </w:pPr>
    </w:lvl>
    <w:lvl w:ilvl="4" w:tplc="04190019">
      <w:start w:val="1"/>
      <w:numFmt w:val="lowerLetter"/>
      <w:lvlText w:val="%5."/>
      <w:lvlJc w:val="left"/>
      <w:pPr>
        <w:ind w:left="3382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lowerLetter"/>
      <w:lvlText w:val="%8."/>
      <w:lvlJc w:val="left"/>
      <w:pPr>
        <w:ind w:left="5542" w:hanging="360"/>
      </w:pPr>
    </w:lvl>
    <w:lvl w:ilvl="8" w:tplc="0419001B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 w16cid:durableId="190757127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8196883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25C"/>
    <w:rsid w:val="000807C6"/>
    <w:rsid w:val="00627DAE"/>
    <w:rsid w:val="008D5C3B"/>
    <w:rsid w:val="009C5EE0"/>
    <w:rsid w:val="00C97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EB515"/>
  <w15:chartTrackingRefBased/>
  <w15:docId w15:val="{D4BC3982-D4B2-4C26-BE87-EC878ECD7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C5EE0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9C5EE0"/>
    <w:pPr>
      <w:spacing w:after="0" w:line="240" w:lineRule="auto"/>
    </w:pPr>
    <w:rPr>
      <w:rFonts w:ascii="Calibri" w:eastAsia="Times New Roman" w:hAnsi="Calibri" w:cs="Times New Roman"/>
      <w:kern w:val="0"/>
      <w:lang w:eastAsia="ru-RU"/>
      <w14:ligatures w14:val="none"/>
    </w:rPr>
  </w:style>
  <w:style w:type="character" w:styleId="a4">
    <w:name w:val="Hyperlink"/>
    <w:basedOn w:val="a0"/>
    <w:uiPriority w:val="99"/>
    <w:semiHidden/>
    <w:unhideWhenUsed/>
    <w:rsid w:val="009C5EE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4395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464894&amp;dst=336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login.consultant.ru/link/?req=doc&amp;base=LAW&amp;n=464894&amp;dst=339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LAW&amp;n=464894&amp;dst=336" TargetMode="External"/><Relationship Id="rId11" Type="http://schemas.openxmlformats.org/officeDocument/2006/relationships/hyperlink" Target="https://login.consultant.ru/link/?req=doc&amp;base=LAW&amp;n=464894&amp;dst=339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login.consultant.ru/link/?req=doc&amp;base=LAW&amp;n=464894&amp;dst=33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464894&amp;dst=33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952</Words>
  <Characters>5427</Characters>
  <Application>Microsoft Office Word</Application>
  <DocSecurity>0</DocSecurity>
  <Lines>45</Lines>
  <Paragraphs>12</Paragraphs>
  <ScaleCrop>false</ScaleCrop>
  <Company/>
  <LinksUpToDate>false</LinksUpToDate>
  <CharactersWithSpaces>6367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Компьютер</cp:lastModifiedBy>
  <cp:revision>5</cp:revision>
  <cp:lastPrinted>2024-04-19T04:42:00Z</cp:lastPrinted>
  <dcterms:created xsi:type="dcterms:W3CDTF">2024-04-12T09:06:00Z</dcterms:created>
  <dcterms:modified xsi:type="dcterms:W3CDTF">2024-04-19T04:42:00Z</dcterms:modified>
</cp:coreProperties>
</file>