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070F2" w14:textId="77777777"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/>
          <w:bCs/>
          <w:sz w:val="24"/>
          <w:szCs w:val="24"/>
          <w:lang w:val="x-none" w:eastAsia="x-none"/>
        </w:rPr>
      </w:pPr>
      <w:r>
        <w:rPr>
          <w:rFonts w:ascii="Calibri" w:eastAsia="Times New Roman" w:hAnsi="Calibri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E9A37EE" wp14:editId="4D60648D">
            <wp:extent cx="1181100" cy="10160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9A4C4" w14:textId="77777777"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</w:pPr>
      <w:r w:rsidRPr="00251067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t>Российская Федерация</w:t>
      </w:r>
    </w:p>
    <w:p w14:paraId="6F679459" w14:textId="77777777" w:rsidR="00CA064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</w:t>
      </w:r>
    </w:p>
    <w:p w14:paraId="08D9544B" w14:textId="5F848410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СЕЛЬСКОГО ПОСЕЛЕНИЯ </w:t>
      </w:r>
      <w:r w:rsidR="00CA064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БАХИЛОВО</w:t>
      </w:r>
    </w:p>
    <w:p w14:paraId="14838955" w14:textId="77777777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14:paraId="15382B51" w14:textId="77777777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14:paraId="26E28710" w14:textId="77777777" w:rsidR="00251067" w:rsidRPr="00251067" w:rsidRDefault="00251067" w:rsidP="0025106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6432F9" w14:textId="390AC92D" w:rsidR="00251067" w:rsidRPr="00251067" w:rsidRDefault="00251067" w:rsidP="00E02F5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51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</w:t>
      </w:r>
      <w:r w:rsidR="00E02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A0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End"/>
      <w:r w:rsidR="00CA0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ПРОЕКТ)</w:t>
      </w:r>
    </w:p>
    <w:p w14:paraId="2E046335" w14:textId="1481C7B2" w:rsidR="00E02F5C" w:rsidRDefault="00251067" w:rsidP="002510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067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</w:t>
      </w:r>
      <w:r w:rsidR="00CA06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</w:t>
      </w:r>
      <w:r w:rsidR="00CA0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№ ______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02F5C" w:rsidRPr="00E02F5C" w14:paraId="27331C58" w14:textId="77777777" w:rsidTr="00E02F5C">
        <w:tc>
          <w:tcPr>
            <w:tcW w:w="5070" w:type="dxa"/>
          </w:tcPr>
          <w:p w14:paraId="42E728CA" w14:textId="24231D06" w:rsidR="00E02F5C" w:rsidRPr="009C34C3" w:rsidRDefault="00E02F5C" w:rsidP="00CA0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C3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 создании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эвакуационной комиссии на     территории сельского поселения </w:t>
            </w:r>
            <w:proofErr w:type="spellStart"/>
            <w:r w:rsidR="00CA0647" w:rsidRPr="009C3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Бахилово</w:t>
            </w:r>
            <w:proofErr w:type="spellEnd"/>
            <w:r w:rsidR="00CA0647" w:rsidRPr="009C3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C3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муниципального района Ставропольский Самарской области</w:t>
            </w:r>
          </w:p>
          <w:p w14:paraId="1B87F1F1" w14:textId="77777777" w:rsidR="009C34C3" w:rsidRPr="00E02F5C" w:rsidRDefault="009C34C3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6BD1C0" w14:textId="1A9C2853" w:rsidR="00E02F5C" w:rsidRPr="009C34C3" w:rsidRDefault="00E02F5C" w:rsidP="009C3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В целях подготовки к проведению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 гражданской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обороны на территории 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 поселения </w:t>
            </w:r>
            <w:proofErr w:type="spellStart"/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 соответствии с </w:t>
            </w:r>
            <w:hyperlink r:id="rId7" w:history="1">
              <w:r w:rsidRPr="009C34C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Федеральным законом от 12.02.1998 г.  N 28-ФЗ  "О гражданской обороне"</w:t>
              </w:r>
            </w:hyperlink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 </w:t>
            </w:r>
            <w:hyperlink r:id="rId8" w:history="1">
              <w:r w:rsidRPr="009C34C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приказом МЧС России от 14 ноября 2008 года N 687 "Об утверждении Положения об организации и ведении гражданской обороны в муниципальных образованиях и организациях"</w:t>
              </w:r>
            </w:hyperlink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руководствуясь Уставом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 поселения </w:t>
            </w:r>
            <w:proofErr w:type="spellStart"/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целях исполнения полномочий по обеспечению первичных мер пожарной безопасности, администрация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 поселения </w:t>
            </w:r>
            <w:proofErr w:type="spellStart"/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</w:t>
            </w:r>
          </w:p>
          <w:p w14:paraId="217DF757" w14:textId="5C6D40A4" w:rsidR="00E02F5C" w:rsidRPr="009C34C3" w:rsidRDefault="00CA0647" w:rsidP="009C34C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E02F5C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 О С Т А Н О В Л Я Е Т:</w:t>
            </w:r>
          </w:p>
          <w:p w14:paraId="788689FC" w14:textId="3F8EB2BF" w:rsidR="00E02F5C" w:rsidRPr="009C34C3" w:rsidRDefault="00E02F5C" w:rsidP="009C3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1.   Создать эвакуационную комиссию </w:t>
            </w:r>
            <w:proofErr w:type="gramStart"/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 поселения</w:t>
            </w:r>
            <w:proofErr w:type="gramEnd"/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области.</w:t>
            </w:r>
          </w:p>
          <w:p w14:paraId="5C689064" w14:textId="035697AF" w:rsidR="00E02F5C" w:rsidRPr="009C34C3" w:rsidRDefault="00E02F5C" w:rsidP="009C3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2. 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Утвердить  Положение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эвакуационной комиссии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 поселения </w:t>
            </w:r>
            <w:proofErr w:type="spellStart"/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должностной состав эвакуационной комиссии (приложение </w:t>
            </w:r>
            <w:r w:rsid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278324F" w14:textId="7880E177" w:rsidR="00E02F5C" w:rsidRPr="009C34C3" w:rsidRDefault="00E02F5C" w:rsidP="009C3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3.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Утвердить  функциональные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обязанности членов эвакуационной комиссии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 поселения </w:t>
            </w:r>
            <w:proofErr w:type="spellStart"/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Ставропольский  Самарской  области 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(приложение </w:t>
            </w:r>
            <w:r w:rsid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82EBC58" w14:textId="27BDFE14" w:rsidR="00E02F5C" w:rsidRPr="009C34C3" w:rsidRDefault="00E02F5C" w:rsidP="009C3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4.  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Утвердить  состав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эвакуационной комиссии поселения (приложение</w:t>
            </w:r>
            <w:r w:rsid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3)</w:t>
            </w:r>
            <w:r w:rsid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8C3BF49" w14:textId="7180D52C" w:rsidR="009C34C3" w:rsidRPr="009C34C3" w:rsidRDefault="00984624" w:rsidP="009C34C3">
            <w:pPr>
              <w:pStyle w:val="af5"/>
              <w:shd w:val="clear" w:color="auto" w:fill="FFFFFF"/>
              <w:spacing w:before="0" w:beforeAutospacing="0" w:after="0" w:afterAutospacing="0"/>
            </w:pPr>
            <w:r w:rsidRPr="009C34C3">
              <w:rPr>
                <w:lang w:eastAsia="ar-SA"/>
              </w:rPr>
              <w:t xml:space="preserve">      5.</w:t>
            </w:r>
            <w:r w:rsidR="009C34C3" w:rsidRPr="009C34C3">
              <w:t xml:space="preserve">    Настоящее постановление подлежит официальному опубликованию в газете «Вестник </w:t>
            </w:r>
            <w:proofErr w:type="spellStart"/>
            <w:r w:rsidR="009C34C3" w:rsidRPr="009C34C3">
              <w:t>Бахилово</w:t>
            </w:r>
            <w:proofErr w:type="spellEnd"/>
            <w:r w:rsidR="009C34C3" w:rsidRPr="009C34C3">
              <w:t xml:space="preserve">» и на официальном сайте администрации сельского поселения </w:t>
            </w:r>
            <w:proofErr w:type="spellStart"/>
            <w:r w:rsidR="009C34C3" w:rsidRPr="009C34C3">
              <w:t>Бахилово</w:t>
            </w:r>
            <w:proofErr w:type="spellEnd"/>
            <w:r w:rsidR="009C34C3" w:rsidRPr="009C34C3">
              <w:t xml:space="preserve"> в сети Интернет  </w:t>
            </w:r>
            <w:hyperlink r:id="rId9" w:history="1">
              <w:r w:rsidR="009C34C3" w:rsidRPr="009C34C3">
                <w:rPr>
                  <w:rStyle w:val="a3"/>
                </w:rPr>
                <w:t>http://www.bahilovo.stavrsp.ru</w:t>
              </w:r>
            </w:hyperlink>
            <w:r w:rsidR="009C34C3" w:rsidRPr="009C34C3">
              <w:t>.</w:t>
            </w:r>
          </w:p>
          <w:p w14:paraId="188E2D96" w14:textId="43E627DA" w:rsidR="009C34C3" w:rsidRPr="009C34C3" w:rsidRDefault="009C34C3" w:rsidP="009C34C3">
            <w:pPr>
              <w:pStyle w:val="af5"/>
              <w:shd w:val="clear" w:color="auto" w:fill="FFFFFF"/>
              <w:spacing w:before="0" w:beforeAutospacing="0" w:after="0" w:afterAutospacing="0"/>
            </w:pPr>
            <w:r w:rsidRPr="009C34C3">
              <w:t xml:space="preserve">    </w:t>
            </w:r>
            <w:r>
              <w:t xml:space="preserve"> </w:t>
            </w:r>
            <w:r w:rsidRPr="009C34C3">
              <w:t xml:space="preserve"> </w:t>
            </w:r>
            <w:r w:rsidRPr="009C34C3">
              <w:t>6</w:t>
            </w:r>
            <w:r w:rsidRPr="009C34C3">
              <w:t>.</w:t>
            </w:r>
            <w:r>
              <w:t xml:space="preserve">  </w:t>
            </w:r>
            <w:r w:rsidRPr="009C34C3">
              <w:t xml:space="preserve"> Контроль за выполнением настоящего постановления оставляю за собой.</w:t>
            </w:r>
          </w:p>
          <w:p w14:paraId="217793B5" w14:textId="77777777" w:rsidR="009C34C3" w:rsidRPr="009C34C3" w:rsidRDefault="009C34C3" w:rsidP="009C34C3">
            <w:pPr>
              <w:pStyle w:val="af5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</w:p>
          <w:p w14:paraId="036A53C9" w14:textId="77777777" w:rsidR="009C34C3" w:rsidRPr="009C34C3" w:rsidRDefault="009C34C3" w:rsidP="009C34C3">
            <w:pPr>
              <w:pStyle w:val="af5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 w:rsidRPr="009C34C3">
              <w:rPr>
                <w:sz w:val="26"/>
                <w:szCs w:val="26"/>
              </w:rPr>
              <w:t xml:space="preserve">И.о. Главы </w:t>
            </w:r>
          </w:p>
          <w:p w14:paraId="211CEF02" w14:textId="77777777" w:rsidR="009C34C3" w:rsidRPr="009C34C3" w:rsidRDefault="009C34C3" w:rsidP="009C34C3">
            <w:pPr>
              <w:pStyle w:val="af5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af0"/>
                <w:b w:val="0"/>
                <w:sz w:val="26"/>
                <w:szCs w:val="26"/>
              </w:rPr>
            </w:pPr>
            <w:r w:rsidRPr="009C34C3">
              <w:rPr>
                <w:rStyle w:val="af0"/>
                <w:b w:val="0"/>
                <w:sz w:val="26"/>
                <w:szCs w:val="26"/>
              </w:rPr>
              <w:t>сельского</w:t>
            </w:r>
            <w:r w:rsidRPr="009C34C3">
              <w:rPr>
                <w:b/>
                <w:sz w:val="26"/>
                <w:szCs w:val="26"/>
              </w:rPr>
              <w:t xml:space="preserve"> </w:t>
            </w:r>
            <w:r w:rsidRPr="009C34C3">
              <w:rPr>
                <w:rStyle w:val="af0"/>
                <w:b w:val="0"/>
                <w:sz w:val="26"/>
                <w:szCs w:val="26"/>
              </w:rPr>
              <w:t xml:space="preserve">поселения </w:t>
            </w:r>
            <w:proofErr w:type="spellStart"/>
            <w:r w:rsidRPr="009C34C3">
              <w:rPr>
                <w:rStyle w:val="af0"/>
                <w:b w:val="0"/>
                <w:sz w:val="26"/>
                <w:szCs w:val="26"/>
              </w:rPr>
              <w:t>Бахилово</w:t>
            </w:r>
            <w:proofErr w:type="spellEnd"/>
            <w:r w:rsidRPr="009C34C3">
              <w:rPr>
                <w:rStyle w:val="af0"/>
                <w:b w:val="0"/>
                <w:sz w:val="26"/>
                <w:szCs w:val="26"/>
              </w:rPr>
              <w:t xml:space="preserve">                                                              Н.В. Андреева</w:t>
            </w:r>
          </w:p>
          <w:p w14:paraId="6E09E0E9" w14:textId="77777777" w:rsidR="009C34C3" w:rsidRPr="009C34C3" w:rsidRDefault="009C34C3" w:rsidP="009C34C3">
            <w:pPr>
              <w:pStyle w:val="af5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af0"/>
                <w:b w:val="0"/>
                <w:sz w:val="26"/>
                <w:szCs w:val="26"/>
              </w:rPr>
            </w:pPr>
          </w:p>
          <w:p w14:paraId="0C064BE6" w14:textId="77777777" w:rsidR="009C34C3" w:rsidRPr="009C34C3" w:rsidRDefault="009C34C3" w:rsidP="009C34C3">
            <w:pPr>
              <w:pStyle w:val="af5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af0"/>
                <w:b w:val="0"/>
                <w:sz w:val="26"/>
                <w:szCs w:val="26"/>
              </w:rPr>
            </w:pPr>
          </w:p>
          <w:p w14:paraId="7E002201" w14:textId="6655BA01" w:rsidR="00984624" w:rsidRDefault="00984624" w:rsidP="009C34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CD9DD2" w14:textId="77777777" w:rsidR="009C34C3" w:rsidRDefault="009C34C3" w:rsidP="009C34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256E22" w14:textId="77777777" w:rsidR="00984624" w:rsidRPr="00E02F5C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4FEEC3D" w14:textId="6F93B86C" w:rsid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170C76" w14:textId="77777777" w:rsidR="009C34C3" w:rsidRPr="00E02F5C" w:rsidRDefault="009C34C3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B9AA7E" w14:textId="3C45BCD8" w:rsidR="00E02F5C" w:rsidRPr="00984624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приложение </w:t>
            </w:r>
            <w:r w:rsidR="009C3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27CE5E72" w14:textId="77777777"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309F783" w14:textId="77777777" w:rsidR="00E02F5C" w:rsidRPr="00984624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14:paraId="20691AA2" w14:textId="28754103" w:rsidR="00E02F5C" w:rsidRPr="00984624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постановлением администрации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 </w:t>
            </w:r>
            <w:r w:rsid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proofErr w:type="spellStart"/>
            <w:r w:rsidR="009C3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Бахилово</w:t>
            </w:r>
            <w:proofErr w:type="spellEnd"/>
            <w:r w:rsidR="009C3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 w:rsid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Ставропольский </w:t>
            </w:r>
            <w:r w:rsid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  <w:proofErr w:type="gramEnd"/>
          </w:p>
          <w:p w14:paraId="7B2F7B9C" w14:textId="77777777" w:rsidR="00984624" w:rsidRPr="00E02F5C" w:rsidRDefault="00984624" w:rsidP="00984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_______________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 №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_________</w:t>
            </w:r>
            <w:r w:rsidR="00E02F5C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</w:t>
            </w:r>
          </w:p>
          <w:p w14:paraId="67A609CE" w14:textId="77777777"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7D300AC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CDA259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D9FE54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FEE016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E7AAB3" w14:textId="0C1FEA11" w:rsidR="00E02F5C" w:rsidRPr="009C34C3" w:rsidRDefault="009C34C3" w:rsidP="009C34C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  <w:r w:rsidR="00E02F5C" w:rsidRPr="009C34C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Положение </w:t>
            </w:r>
          </w:p>
          <w:p w14:paraId="168C4E6D" w14:textId="08CEB7C2" w:rsidR="00E02F5C" w:rsidRPr="009C34C3" w:rsidRDefault="00E02F5C" w:rsidP="009C34C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 эвакуационной комиссии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proofErr w:type="gramStart"/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Ставропольский</w:t>
            </w:r>
            <w:proofErr w:type="gramEnd"/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Самарской  области</w:t>
            </w:r>
          </w:p>
          <w:p w14:paraId="1FA96452" w14:textId="77777777" w:rsidR="00E02F5C" w:rsidRPr="009C34C3" w:rsidRDefault="00E02F5C" w:rsidP="009C3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7A6486" w14:textId="77777777" w:rsidR="00E02F5C" w:rsidRPr="009C34C3" w:rsidRDefault="00E02F5C" w:rsidP="009C34C3">
            <w:pPr>
              <w:keepNext/>
              <w:spacing w:after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Общие положения</w:t>
            </w:r>
          </w:p>
          <w:p w14:paraId="326F2E24" w14:textId="77777777" w:rsidR="00E02F5C" w:rsidRPr="009C34C3" w:rsidRDefault="00E02F5C" w:rsidP="009C3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49DD2A" w14:textId="4210ABC0" w:rsidR="00E02F5C" w:rsidRPr="009C34C3" w:rsidRDefault="00E02F5C" w:rsidP="009C34C3">
            <w:pPr>
              <w:keepNext/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1.1. Настоящее Положение определяет порядок создания, состав и основные задачи эвакуационной комиссии</w:t>
            </w:r>
            <w:r w:rsidR="00980FF7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 Ставропольский   Самарской  области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1.2. Эвакуационная комиссия создается решением главы администрации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 Ставропольский   Самарской  области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планирования мероприятий по подготовке к эвакуации населения, материальных и культурных ценностей в безопасные районы, их размещению, развертыванию лечебных и других учреждений, необходимых для первоочередного обеспечения пострадавшего населения при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      </w:r>
          </w:p>
          <w:p w14:paraId="22B6760B" w14:textId="3C4C2A1D" w:rsidR="00E02F5C" w:rsidRPr="009C34C3" w:rsidRDefault="00E02F5C" w:rsidP="009C34C3">
            <w:pPr>
              <w:keepNext/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1.3. Общее руководство деятельностью эвакуационной комиссии осуществляет глава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proofErr w:type="gramStart"/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Ставропольский</w:t>
            </w:r>
            <w:proofErr w:type="gramEnd"/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Самарской  области</w:t>
            </w:r>
          </w:p>
          <w:p w14:paraId="4CDB391F" w14:textId="77777777" w:rsidR="00E02F5C" w:rsidRPr="009C34C3" w:rsidRDefault="00E02F5C" w:rsidP="009C34C3">
            <w:pPr>
              <w:keepNext/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1.4. Эвакуационная комиссия осуществляет свою деятельность в соответствии с Конституцией Российской Федерации, федеральными конституционными законами, федеральными законами, другими нормативными правовыми актами Российской Федерации во взаимодействии с аналогичными комиссиями, органов исполнительной власти органов местного самоуправления, военным командованием и организациями.</w:t>
            </w:r>
          </w:p>
          <w:p w14:paraId="112B2BC9" w14:textId="77777777" w:rsidR="00E02F5C" w:rsidRPr="009C34C3" w:rsidRDefault="00E02F5C" w:rsidP="009C34C3">
            <w:pPr>
              <w:keepNext/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3B8979" w14:textId="77777777" w:rsidR="00E02F5C" w:rsidRPr="009C34C3" w:rsidRDefault="00E02F5C" w:rsidP="009C34C3">
            <w:pPr>
              <w:keepNext/>
              <w:spacing w:after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Задачи эвакуационной комиссии.</w:t>
            </w:r>
          </w:p>
          <w:p w14:paraId="4715BD6D" w14:textId="77777777" w:rsidR="00E02F5C" w:rsidRPr="009C34C3" w:rsidRDefault="00E02F5C" w:rsidP="009C3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10C99A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2.1. Основные задачи эвакуационной комиссии:</w:t>
            </w:r>
          </w:p>
          <w:p w14:paraId="2712EBF8" w14:textId="3BF5D84D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 организация планирования эвакуации населения, материальных и культурных ценностей в безопасные районы из населенных пунктов </w:t>
            </w:r>
            <w:r w:rsidR="00EA0640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0640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proofErr w:type="gramStart"/>
            <w:r w:rsidR="00EA0640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Ставропольский</w:t>
            </w:r>
            <w:proofErr w:type="gramEnd"/>
            <w:r w:rsidR="00EA0640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подверженных пожарам, сильным разрушениям, заражению и зон возможного катастрофического затопления в безопасные зоны;</w:t>
            </w:r>
          </w:p>
          <w:p w14:paraId="1BF34676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    разработка маршрутов эвакуации; </w:t>
            </w:r>
          </w:p>
          <w:p w14:paraId="5EE2EDA3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групп управления на маршрутах эвакуации населения;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   выработка рекомендаций эвакуационным (</w:t>
            </w:r>
            <w:proofErr w:type="spell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эвакоприемным</w:t>
            </w:r>
            <w:proofErr w:type="spell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комиссиям объектов экономики по организации планирования эвакуации населения, материальных и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культурных ценностей в безопасные районы;</w:t>
            </w:r>
          </w:p>
          <w:p w14:paraId="42C37F13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выработка рекомендаций по размещению организаций, переносящих производственную деятельность в безопасную зону; организация планирования эвакуации в подведомственных органах и организациях; организация и контроль подготовки и проведения эвакуации.  </w:t>
            </w:r>
          </w:p>
          <w:p w14:paraId="60EED537" w14:textId="77777777" w:rsidR="00E02F5C" w:rsidRPr="009C34C3" w:rsidRDefault="00E02F5C" w:rsidP="009C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768C9A" w14:textId="77777777" w:rsidR="00E02F5C" w:rsidRPr="009C34C3" w:rsidRDefault="00E02F5C" w:rsidP="009C34C3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Основные функции эвакуационной комиссии.</w:t>
            </w:r>
          </w:p>
          <w:p w14:paraId="6FFCBFD1" w14:textId="77777777" w:rsidR="00E02F5C" w:rsidRPr="009C34C3" w:rsidRDefault="00E02F5C" w:rsidP="009C3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57A6E4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В соответствии с возложенными задачами эвакуационная комиссия осуществляет: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разработку</w:t>
            </w:r>
            <w:proofErr w:type="gramEnd"/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совместно с 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тдел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делам ГО</w:t>
            </w:r>
            <w:r w:rsidR="00EA0640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ЧС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администрации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Ставропольский Самарской области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плана  эвакуации населения и в последующем ежегодное его уточнение и корректировку;</w:t>
            </w:r>
          </w:p>
          <w:p w14:paraId="13AA5D4F" w14:textId="77777777" w:rsidR="00E02F5C" w:rsidRPr="009C34C3" w:rsidRDefault="003703CB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разработку </w:t>
            </w:r>
            <w:r w:rsidR="00E02F5C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 всестороннего обеспечения эвакуационных мероприятий и мероприятий по подготовке к размещению эвакуируемого населения в безопасные зоны, осуществление контроля за выполнением этих мероприятий;</w:t>
            </w:r>
          </w:p>
          <w:p w14:paraId="09CA696F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места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размещения сборного эвакуационного пункта и приемного эвакуационного пункта, пунктов посадки на все виды транспорта, а также закрепление автомобильной колонны гражданской обороны за сборным эвакуационным пунктом и маршрутов эвакуации пешим и автомобильным порядком; </w:t>
            </w:r>
          </w:p>
          <w:p w14:paraId="353B709C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контроль за ходом разработки планов эвакуации на объектах экономики, а также планов приема и размещения эвакуируемого населения в безопасные зоны; </w:t>
            </w:r>
          </w:p>
          <w:p w14:paraId="445BEDBC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периодическое проведение заседаний, на которых рассматриваются и анализируются планы эвакуации населения, разработанные эвакуационным органам, планы приема и размещения эвакуируемого населения в безопасной зоне, результаты проверок состояния планирования эвакуационных мероприятий;</w:t>
            </w:r>
          </w:p>
          <w:p w14:paraId="15BC0FB4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взаимодействие с органами управления гражданской обороны по вопросам планирования, обеспечения и проведения эвакуационных мероприятий;</w:t>
            </w:r>
          </w:p>
          <w:p w14:paraId="6AB32E07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учениях по вопросам гражданской обороны с целью проверки реальности разрабатываемых планов и приобретения практических навыков по организации эвакуационных мероприятий;</w:t>
            </w:r>
          </w:p>
          <w:p w14:paraId="76F9A0E0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разработка эвакуационной документации.</w:t>
            </w:r>
          </w:p>
          <w:p w14:paraId="619DA583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гражданской обороны с мирного на военное положение эвакуационная комиссия осуществляет:</w:t>
            </w:r>
          </w:p>
          <w:p w14:paraId="77E38168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проверку схем оповещения и связи; </w:t>
            </w:r>
          </w:p>
          <w:p w14:paraId="6DE8656B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уточнение категорий и численности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эвакуируемого  и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принимаемого населения;</w:t>
            </w:r>
          </w:p>
          <w:p w14:paraId="0787B6C8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уточнение плана эвакуации и приема населения, порядка и осуществления всех видов обеспечения эвакуации;</w:t>
            </w:r>
          </w:p>
          <w:p w14:paraId="7C7BC256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организацию подготовки к развертыванию приемного эвакуационного пункта;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сбор и обобщение данных о ходе эвакуации населения;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организацию взаимодействия с органами военного командования по вопросам организации, обеспечения и проведения эвакуационных мероприятий.</w:t>
            </w:r>
          </w:p>
          <w:p w14:paraId="32DB5979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3.2. Эвакуационная комиссия имеет право:</w:t>
            </w:r>
          </w:p>
          <w:p w14:paraId="24045718" w14:textId="12FAA32E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принимать решения, обязательные для выполнения предприятиями, учреждениями и организациями всех форм собственности на территории сельского поселения, связанные с планированием и всесторонней подготовкой к проведению эвакуационных мероприятий. 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Решения эвакуационной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комиссии  оформляются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постановлениями и распоряжениями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администрации</w:t>
            </w:r>
            <w:r w:rsidR="003703CB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03CB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 Ставропольский   Самарской  области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58DE8EB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осуществлять контроль за деятельностью эвакуационного органа по вопросам организации планирования и всесторонней подготовке к проведению эвакуационных мероприятий;</w:t>
            </w:r>
          </w:p>
          <w:p w14:paraId="402D57DD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осуществлять контроль за подготовкой и готовностью сборного эвакуационного пункта, пунктов посадки (высадки), приемного эвакуационного пункта, а также личного состава администрации указанных объектов к выполнению задач по предназначению;</w:t>
            </w:r>
          </w:p>
          <w:p w14:paraId="2690809E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проводить проверки организации планирования и подготовки к проведению эвакуационных мероприятий расположенных на территории поселения организациях, учреждениях и объектах экономики с привлечением специалистов органов управлений по делам гражданской обороны и чрезвычайным ситуациям поселения, других организаций и учреждений.</w:t>
            </w:r>
          </w:p>
          <w:p w14:paraId="10A3043E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3.3. В состав эвакуационной комиссии входят:</w:t>
            </w:r>
          </w:p>
          <w:p w14:paraId="58E68601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председатель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эвакуационной  комиссии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заместитель председателя эвакуационной комиссии, секретарь эвакуационной комиссии, члены эвакуационной комиссии.</w:t>
            </w:r>
          </w:p>
          <w:p w14:paraId="1EAFB925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эвакуационной комиссии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создаются :</w:t>
            </w:r>
            <w:proofErr w:type="gramEnd"/>
          </w:p>
          <w:p w14:paraId="565E7FAE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 группы учета эвакуируемого населения и информации;</w:t>
            </w:r>
          </w:p>
          <w:p w14:paraId="02551BBE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 группы учета принимаемого населения и информации;</w:t>
            </w:r>
          </w:p>
          <w:p w14:paraId="16160039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группы первоочередного жизнеобеспечения эвакуируемого и принимаемого населения;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     группы учета эвакуации материальных ценностей;</w:t>
            </w:r>
          </w:p>
          <w:p w14:paraId="65134706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группы организации размещения эвакуируемого и принимаемого населения;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     группы дорожного и транспортного обеспечения;  </w:t>
            </w:r>
          </w:p>
          <w:p w14:paraId="2F98AA7D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группы обеспечения охраны общественного порядка и регулирования дорожного движения.</w:t>
            </w:r>
          </w:p>
          <w:p w14:paraId="0ED15A2D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3.4. После завершения плановых мероприятий эвакуационные и </w:t>
            </w:r>
            <w:proofErr w:type="spell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риемные</w:t>
            </w:r>
            <w:proofErr w:type="spellEnd"/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комиссии </w:t>
            </w:r>
          </w:p>
          <w:p w14:paraId="107D1EE2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с органами исполнительной власти поселения решают вопросы по жизнеобеспечению и </w:t>
            </w:r>
          </w:p>
          <w:p w14:paraId="2B166FDC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трудоустройству прибывшего эвакуированного населения, а также по размещению и обеспечению сохранности эвакуированных материальных и культурных ценностей.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3.5. Работники эвакуационной и </w:t>
            </w:r>
            <w:proofErr w:type="spell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эвакоприемной</w:t>
            </w:r>
            <w:proofErr w:type="spell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комиссий, сборных и приемных эвакуационных пунктов, заблаговременно в мирное время проходят подготовку в соответствующих учебно-методических центрах по гражданской обороне и чрезвычайным ситуациям, на курсах гражданской обороны, на учениях и тренировках по гражданской обороне. Указанные работники могут привлекаться к выполнению своих функциональных обязанностей при угрозе возникновения (возникновении) крупномасштабных чрезвычайных ситуаций природного и техногенного характера.</w:t>
            </w:r>
          </w:p>
          <w:p w14:paraId="16CE27C3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3.6. Заседания эвакуационной комиссии проводятся по мере необходимости, но не реже двух раз в год и оформляются протоколами заседаний эвакуационной комиссии поселения.</w:t>
            </w:r>
          </w:p>
          <w:p w14:paraId="6B50A5BB" w14:textId="7EB63142" w:rsidR="00E02F5C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3.8. Председатель эвакуационной комиссии несет персональную ответственность за выполнение возложенных на комиссию задач и функций в мирное и военное вре</w:t>
            </w:r>
            <w:r w:rsid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мя.</w:t>
            </w:r>
          </w:p>
          <w:p w14:paraId="2E8CB30E" w14:textId="77777777" w:rsidR="009C34C3" w:rsidRPr="009C34C3" w:rsidRDefault="009C34C3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F2F065" w14:textId="77777777" w:rsidR="003703CB" w:rsidRPr="00E02F5C" w:rsidRDefault="003703CB" w:rsidP="003703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5FD1719" w14:textId="77777777"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96C1412" w14:textId="6EEF7F7A" w:rsidR="00E02F5C" w:rsidRPr="00E02F5C" w:rsidRDefault="009C34C3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</w:t>
            </w:r>
            <w:r w:rsidR="00E02F5C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риложение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</w:t>
            </w:r>
            <w:r w:rsidR="00E02F5C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</w:t>
            </w:r>
          </w:p>
          <w:p w14:paraId="124A9EEE" w14:textId="77777777"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3BFC044" w14:textId="77777777" w:rsidR="003703CB" w:rsidRPr="00984624" w:rsidRDefault="003703CB" w:rsidP="003703C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14:paraId="7E3FC631" w14:textId="5143CD07" w:rsidR="003703CB" w:rsidRPr="00984624" w:rsidRDefault="003703CB" w:rsidP="003703C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постановлением администрации сельского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proofErr w:type="spellStart"/>
            <w:r w:rsidR="0012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Бахилово</w:t>
            </w:r>
            <w:proofErr w:type="spellEnd"/>
            <w:r w:rsidR="0012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Ставропольский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  <w:proofErr w:type="gramEnd"/>
          </w:p>
          <w:p w14:paraId="6FA34FAB" w14:textId="77777777" w:rsidR="003703CB" w:rsidRPr="00E02F5C" w:rsidRDefault="003703CB" w:rsidP="003703C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_______________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 №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_________</w:t>
            </w: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</w:t>
            </w:r>
          </w:p>
          <w:p w14:paraId="6734355A" w14:textId="77777777" w:rsidR="00E02F5C" w:rsidRPr="00E02F5C" w:rsidRDefault="00E02F5C" w:rsidP="003703C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  <w:p w14:paraId="58EF9CA1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58ABA5" w14:textId="77777777" w:rsidR="00E02F5C" w:rsidRPr="00E02F5C" w:rsidRDefault="00E02F5C" w:rsidP="00E02F5C">
            <w:pPr>
              <w:spacing w:after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BDCD02" w14:textId="77777777" w:rsidR="00E02F5C" w:rsidRPr="00121F0F" w:rsidRDefault="00E02F5C" w:rsidP="00121F0F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Функциональные обязанности </w:t>
            </w:r>
          </w:p>
          <w:p w14:paraId="736E8723" w14:textId="60C3F7C4" w:rsidR="00E02F5C" w:rsidRPr="00121F0F" w:rsidRDefault="00E02F5C" w:rsidP="00121F0F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членов эвакуационной комиссии </w:t>
            </w:r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 w:rsidR="00121F0F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 w:rsidR="00121F0F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proofErr w:type="gramStart"/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Ставропольский</w:t>
            </w:r>
            <w:proofErr w:type="gramEnd"/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Самарской  области</w:t>
            </w:r>
          </w:p>
          <w:p w14:paraId="72433981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020A5E" w14:textId="77777777" w:rsidR="00E02F5C" w:rsidRPr="00121F0F" w:rsidRDefault="00E02F5C" w:rsidP="00121F0F">
            <w:pPr>
              <w:keepNext/>
              <w:spacing w:after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Председатель эвакуационной комиссии</w:t>
            </w:r>
          </w:p>
          <w:p w14:paraId="21547F68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A888A8" w14:textId="7D1C70BB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1.1. Председателем эвакуационной комиссии назначается глава</w:t>
            </w:r>
            <w:r w:rsidR="003703CB"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  <w:r w:rsidR="00121F0F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121F0F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муниципального</w:t>
            </w:r>
            <w:proofErr w:type="gramEnd"/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 Ставропольский   Самарской  области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Его решения являются обязательными к исполнению всеми членами комиссии.</w:t>
            </w:r>
          </w:p>
          <w:p w14:paraId="798F60A1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1.2. Председатель эвакуационной комиссии поселения отвечает за разработку и своевременную корректировку плана эвакуации поселения, подготовку маршрутов эвакуации, подготовку безопасной зоны к приему эвакуируемого населения и за проведение эвакуации населения в безопасную зону в особый период (в чрезвычайных ситуациях).                                                                                          </w:t>
            </w:r>
          </w:p>
          <w:p w14:paraId="0C7B0B42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1.3. Обязанности председателя эвакуационной комиссии:</w:t>
            </w:r>
          </w:p>
          <w:p w14:paraId="676BA5BC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мирное время:</w:t>
            </w:r>
          </w:p>
          <w:p w14:paraId="27C2176F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разработку планирующих документов по организации, проведению и всестороннему обеспечению эвакуационных мероприятий;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контроль за разработкой и своевременной корректировкой планирующих документов по организации, проведению и всестороннему обеспечению эвакуационных мероприятий в сельском поселении;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контроль за подготовкой безопасной зоны к приему, размещению и всестороннему обеспечению эвакуируемого населения из категорированных городов;</w:t>
            </w:r>
          </w:p>
          <w:p w14:paraId="5C09B3A5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регулярно проводит заседания эвакуационной комиссии по вопросам планирования.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 переводе гражданской обороны с мирного на военное положение:</w:t>
            </w:r>
          </w:p>
          <w:p w14:paraId="7B3DB53A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готовит </w:t>
            </w:r>
            <w:proofErr w:type="spellStart"/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эвакоприемный</w:t>
            </w:r>
            <w:proofErr w:type="spellEnd"/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орган, осуществляет проверку схем оповещения и связи;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организует уточнение категорий и численности принимаемого населения;</w:t>
            </w:r>
          </w:p>
          <w:p w14:paraId="095E6EAE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уточнение плана приема эвакуируемого населения.</w:t>
            </w:r>
          </w:p>
          <w:p w14:paraId="06C8BF63" w14:textId="77777777"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E62F8F4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II. Заместитель председателя эвакуационной комиссии</w:t>
            </w:r>
          </w:p>
          <w:p w14:paraId="15F58721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74DB257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2.1. Заместитель председателя эвакуационной комиссии подчиняется председателю эвакуационной комиссии. Его указания и распоряжения являются обязательными для выполнения всеми членами эвакуационной комиссии. Он работает под руководством председателя эвакуационной комиссии, а в его отсутствие выполняет в полном объеме его </w:t>
            </w:r>
            <w:proofErr w:type="gramStart"/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функциональные  обязанности</w:t>
            </w:r>
            <w:proofErr w:type="gramEnd"/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ABF73AB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2.2. Обязанности заместителя председателя эвакуационной комиссии: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мирное время:</w:t>
            </w:r>
          </w:p>
          <w:p w14:paraId="2DC54C93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организует и осуществляет контроль за разработкой плана приема и размещения эвакуируемого населения в безопасной зоне сельского поселения; 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контроль за подготовкой подчиненных эвакуационных органов к выполнению задач по приему, размещению и всестороннему обеспечению эвакуируемого населения;</w:t>
            </w:r>
          </w:p>
          <w:p w14:paraId="05177AFF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переводе гражданской обороны с мирного на военное положение: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осуществляет контроль за ходом уточнения плана приема, размещения и всестороннего обеспечения эвакуируемого населения из категорированного города в сельское поселение; </w:t>
            </w:r>
          </w:p>
          <w:p w14:paraId="70D64913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контроль за подготовкой приемных эвакуационных пунктов;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контроль за прибытием населения в конечный пункт эвакуации и его размещением.</w:t>
            </w:r>
          </w:p>
          <w:p w14:paraId="67BE3FD5" w14:textId="77777777"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3B7CF" w14:textId="77777777" w:rsidR="00E02F5C" w:rsidRPr="00121F0F" w:rsidRDefault="00E02F5C" w:rsidP="00121F0F">
            <w:pPr>
              <w:keepNext/>
              <w:spacing w:after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Секретарь эвакуационной комиссии</w:t>
            </w:r>
          </w:p>
          <w:p w14:paraId="0BCF231F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Секретарь эвакуационной комиссии подчиняется председателю комиссии и работает под его руководством.</w:t>
            </w:r>
          </w:p>
          <w:p w14:paraId="2483021A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F46EDE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3.2. Обязанности секретаря эвакуационной комиссии в мирное время:                                                                                                                                       </w:t>
            </w:r>
          </w:p>
          <w:p w14:paraId="4C4E292B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готовит годовые и квартальные планы работы эвакуационной комиссии и своевременно представляет их на утверждение; </w:t>
            </w:r>
          </w:p>
          <w:p w14:paraId="6D8E2D63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сбор членов эвакуационной комиссии на заседания;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ведет протоколы заседаний;</w:t>
            </w:r>
          </w:p>
          <w:p w14:paraId="027015D8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уточняет списки членов эвакуационной комиссии и при необходимости вносит предложения по изменению ее состава;</w:t>
            </w:r>
          </w:p>
          <w:p w14:paraId="2102C215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доводит принятые на заседаниях эвакуационной комиссии решения до исполнителей и контролирует их исполнение. </w:t>
            </w:r>
          </w:p>
          <w:p w14:paraId="01DC6578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гражданской обороны с мирного на военное положение:</w:t>
            </w:r>
          </w:p>
          <w:p w14:paraId="7F2D5BCC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контролирует ход оповещения и прибытия эвакуационной комиссии;</w:t>
            </w:r>
          </w:p>
          <w:p w14:paraId="0A278B97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отрабатывает доклады, отчеты, донесения в соответствии с табелем срочных донесений и распоряжения председателя эвакуационной комиссии.</w:t>
            </w:r>
          </w:p>
          <w:p w14:paraId="2A22C83E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</w:t>
            </w:r>
            <w:proofErr w:type="spellStart"/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эвакоприемных</w:t>
            </w:r>
            <w:proofErr w:type="spellEnd"/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мероприятий:</w:t>
            </w:r>
          </w:p>
          <w:p w14:paraId="1368C8B2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обобщает поступающую информацию об эвакуационных мероприятиях, готовит доклады председателю эвакуационной комиссии;</w:t>
            </w:r>
          </w:p>
          <w:p w14:paraId="35E803CB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доклады, донесения о ходе приема в вышестоящие органы управления;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ведет учет принятых и отданных в ходе эвакуации распоряжений, доводит принятые решения до исполнителей и контролирует поступление докладов об их исполнении.</w:t>
            </w:r>
          </w:p>
          <w:p w14:paraId="20E66641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ED877B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IV. Начальник группы организации размещения эвакуируемого населения.</w:t>
            </w:r>
          </w:p>
          <w:p w14:paraId="5073588B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418A4AF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4.1. Начальник группы организации размещения эвакуируемого населения подчиняется председателю эвакуационной комиссии и работает под его руководством, отвечает за подготовку безопасной зоны к размещению эвакуируемого населения.</w:t>
            </w:r>
          </w:p>
          <w:p w14:paraId="7072C5C2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4.2. Обязанности начальника группы организации размещения эвакуируемого населения в мирное время:</w:t>
            </w:r>
          </w:p>
          <w:p w14:paraId="7E198ACD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организациями осуществляет планирование использования общественных и административных зданий в безопасной зоне для размещения эвакуируемого населения;</w:t>
            </w:r>
          </w:p>
          <w:p w14:paraId="34EEC6E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контроль за состоянием общественных зданий и сооружений, планируемых для размещения эвакуируемого населения;</w:t>
            </w:r>
          </w:p>
          <w:p w14:paraId="475112BD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разрабатывает и представляет председателю эвакуационной комиссии предложения по совершенствованию вопросов размещения эвакуируемого населения в безопасной зоне.</w:t>
            </w:r>
          </w:p>
          <w:p w14:paraId="0C48A472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гражданской обороны с мирного на военное положение: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контролирует ход приведения в готовность безопасной зоны к приему и размещению эвакуируемого населения.</w:t>
            </w:r>
          </w:p>
          <w:p w14:paraId="59D95D57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эвакуации:</w:t>
            </w:r>
          </w:p>
          <w:p w14:paraId="02DEA7BA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контролирует прибытие эвакуируемого населения и дальнейшее размещение в безопасной зоне;</w:t>
            </w:r>
          </w:p>
          <w:p w14:paraId="32D54B3C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координирует работу </w:t>
            </w:r>
            <w:proofErr w:type="spellStart"/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эвакоприемного</w:t>
            </w:r>
            <w:proofErr w:type="spellEnd"/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органа по приему и размещению эвакуируемого населения;</w:t>
            </w:r>
          </w:p>
          <w:p w14:paraId="3BB40D46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сбор, обобщение поступающей информации о ходе прибытия и размещения эвакуируемого населения;</w:t>
            </w:r>
          </w:p>
          <w:p w14:paraId="056E040F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представляет доклады председателю эвакуационной комиссии о выполненных мероприятиях по приему и размещению эвакуируемого населения;</w:t>
            </w:r>
          </w:p>
          <w:p w14:paraId="689E6DD1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готовит предложения по внесению корректировок, изменений и дополнений в планы приема и размещения населения в соответствии с обстановкой.</w:t>
            </w:r>
          </w:p>
          <w:p w14:paraId="20E7D7E0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5163E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V. Начальник группы дорожного и транспортного обеспечения.</w:t>
            </w:r>
          </w:p>
          <w:p w14:paraId="427238E2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2FD1723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5.1. Начальник группы дорожного и транспортного обеспечения подчиняется председателю эвакуационной комиссии и работает под его руководством. Он отвечает за планирование и подготовку транспортных средств, а также маршрутов к проведению эвакуации населения, материальных ценностей и подвоза рабочих смен.</w:t>
            </w:r>
          </w:p>
          <w:p w14:paraId="326D55CF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5.</w:t>
            </w:r>
            <w:proofErr w:type="gramStart"/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.Обязанности</w:t>
            </w:r>
            <w:proofErr w:type="gramEnd"/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начальника группы дорожного и транспортного обеспечения: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В режиме повседневной деятельности:</w:t>
            </w:r>
          </w:p>
          <w:p w14:paraId="2781B39A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разработку и своевременное уточнение расчетов на выделение автомобильного и речного транспорта для проведения эвакуационных мероприятий;</w:t>
            </w:r>
          </w:p>
          <w:p w14:paraId="35D3E6C6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контроль за состоянием и готовностью транспорта, формированием автомобильных колонн гражданской обороны, автосанитарных отрядов гражданской обороны, выделяемых для проведения эвакуационных перевозок;</w:t>
            </w:r>
          </w:p>
          <w:p w14:paraId="1D490CE1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транспортными органами разрабатывает графики вывоза населения по частичной эвакуации без нарушения расписания движения транспорта;</w:t>
            </w:r>
          </w:p>
          <w:p w14:paraId="167FCA24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органами военного командования определяет маршруты эвакуации населения в безопасную зону;</w:t>
            </w:r>
          </w:p>
          <w:p w14:paraId="3F7A759C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улучшению дорожного покрытия, дооборудованию (переоборудованию) мостов, организации объездных путей и переправ.</w:t>
            </w:r>
          </w:p>
          <w:p w14:paraId="57FEB3CB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возникновении чрезвычайной ситуации:</w:t>
            </w:r>
          </w:p>
          <w:p w14:paraId="61444F9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организует работу по уточнению расчетов на выделение транспорта для эвакуационных перевозок в случае необходимости;</w:t>
            </w:r>
          </w:p>
          <w:p w14:paraId="14ADE2FE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дооборудованию грузового транспорта для вывоза эвакуируемого населения;</w:t>
            </w:r>
          </w:p>
          <w:p w14:paraId="6DE9F84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приведению в готовность к эвакуационным перевозкам всех видов транспортных средств;</w:t>
            </w:r>
          </w:p>
          <w:p w14:paraId="43E672A4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уточнению графиков (расписаний) движения транспорта для проведения частичной эвакуации населения;</w:t>
            </w:r>
          </w:p>
          <w:p w14:paraId="7AC8D5EA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уточняет маршруты движения транспорта к местам посадки эвакуируемого населения;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готовит предложения председателю эвакуационной комиссии по вопросам транспортного и дорожного обеспечения. </w:t>
            </w:r>
          </w:p>
          <w:p w14:paraId="05C37822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эвакуации:</w:t>
            </w:r>
          </w:p>
          <w:p w14:paraId="36E46939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поставку транспорта на пункты посадки эвакуируемого населения;</w:t>
            </w:r>
          </w:p>
          <w:p w14:paraId="73A58460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техническому обслуживанию и ремонту техники, своевременному обеспечению горюче-смазочными материалами и запасными частями;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принимает экстренные меры по устранению нарушенного дорожного покрытия (железнодорожного полотна), ремонту мостов, при необходимости организует работу по наведению переправ и оборудованию объездных путей;</w:t>
            </w:r>
          </w:p>
          <w:p w14:paraId="2FD43A7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информацию председателю эвакуационной комиссии по сложившейся обстановке.</w:t>
            </w:r>
          </w:p>
          <w:p w14:paraId="7BD35D69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6B38D36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VI. Начальник группы учета эвакуируемого населения и информации</w:t>
            </w:r>
          </w:p>
          <w:p w14:paraId="613D4B6C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6.1. Начальник группы учета эвакуируемого населения и информации подчиняется председателю эвакуационной комиссии и работает под его непосредственным руководством. Он отвечает за сбор и постоянную корректировку данных о численности всех категорий населения, подлежащего эвакуации в безопасную зону, сбор, обобщение, анализ и представление информации о ходе эвакуационных мероприятий председателю эвакуационной комиссии.</w:t>
            </w:r>
          </w:p>
          <w:p w14:paraId="0783635A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6.2. Обязанности начальника группы учета эвакуируемого населения и информации: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В режиме повседневной деятельности</w:t>
            </w:r>
          </w:p>
          <w:p w14:paraId="56872380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сбору и уточнению информации о численности населения, подлежащего эвакуации в безопасную зону;</w:t>
            </w:r>
          </w:p>
          <w:p w14:paraId="1969BAFF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вопросам сбора информации о численности нетрудоспособного и не занятого в производстве населения, подлежащего эвакуации в безопасную зону;</w:t>
            </w:r>
          </w:p>
          <w:p w14:paraId="083785C8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приписке населения к сборным эвакуационным пунктам, своевременное уточнение эвакуационных списков;</w:t>
            </w:r>
          </w:p>
          <w:p w14:paraId="55140586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 предложения председателю эвакуационной комиссии по совершенствованию учета населения.</w:t>
            </w:r>
          </w:p>
          <w:p w14:paraId="7C24C489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При переводе в режим чрезвычайной ситуации: </w:t>
            </w:r>
          </w:p>
          <w:p w14:paraId="2994BA53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сбору, обобщению и анализу информации по обстановке, готовит доклады председателю эвакуационной комиссии;</w:t>
            </w:r>
          </w:p>
          <w:p w14:paraId="49BCD40C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через средства массовой информации по доведению складывающейся обстановки до населения;</w:t>
            </w:r>
          </w:p>
          <w:p w14:paraId="6C1FBEA7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эвакуационных списков;</w:t>
            </w:r>
          </w:p>
          <w:p w14:paraId="18E1F4E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информационное обеспечение работы эвакуационной комиссии.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При получении распоряжения на проведение эвакуации:</w:t>
            </w:r>
          </w:p>
          <w:p w14:paraId="2F7CC22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через средства массовой информации доведение до населения информации о начале эвакуации, правила поведения и порядок действий;</w:t>
            </w:r>
          </w:p>
          <w:p w14:paraId="6030CDD2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контроль за ходом прибытия и учетом эвакуируемого населения на сборные эвакуационные пункты;</w:t>
            </w:r>
          </w:p>
          <w:p w14:paraId="4B54DCF6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сбору информации о ходе выдвижения, перемещения эвакуируемых колонн по маршрутам эвакуации и прибытии в конечные пункты;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организует доведение информации до населения по сложившейся обстановке, а также ее изменению в ходе проведения эвакуации;</w:t>
            </w:r>
          </w:p>
          <w:p w14:paraId="11ADA3E2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доклады председателю эвакуационной комиссии.</w:t>
            </w:r>
          </w:p>
          <w:p w14:paraId="4D74D8C3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AC8B82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VII. Начальник группы учета эвакуации материальных и культурных ценностей</w:t>
            </w:r>
          </w:p>
          <w:p w14:paraId="7470A57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7.1. Начальник группы эвакуации материальных и культурных ценностей (далее - ценностей) подчиняется председателю эвакуационной комиссии и работает под его руководством. Он отвечает за ведение учета ценностей, подлежащих эвакуации в безопасную зону, обеспечение их сохранности в период эвакуации и размещение в безопасной зоне.</w:t>
            </w:r>
          </w:p>
          <w:p w14:paraId="2088724A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7.2. Обязанности начальника группы эвакуации ценностей:</w:t>
            </w:r>
          </w:p>
          <w:p w14:paraId="2D95533B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В режиме повседневной деятельности:</w:t>
            </w:r>
          </w:p>
          <w:p w14:paraId="54A6C9CF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осуществляет совместно с предприятиями, организациями</w:t>
            </w:r>
            <w:r w:rsidR="003703CB"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учреждениями контроль за 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ведением учета ценностей, подлежащих эвакуации в безопасную зону;</w:t>
            </w:r>
          </w:p>
          <w:p w14:paraId="1D990010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планирование в муниципальных образованиях мест размещения в безопасной зоне ценностей;</w:t>
            </w:r>
          </w:p>
          <w:p w14:paraId="11A434F1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транспортными органами разрабатывает расчеты на выделение транспорта для вывоза ценностей в безопасную зону;</w:t>
            </w:r>
          </w:p>
          <w:p w14:paraId="638FADD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органами внутренних дел планирует выделение личного состава ОВД органа местного самоуправления, в том числе Государственной инспекции по безопасности дорожного движения, для организации охраны ценностей в местах погрузки, на маршрутах эвакуации и местах выгрузки в безопасной зоне;</w:t>
            </w:r>
          </w:p>
          <w:p w14:paraId="1A0CABA2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совершенствованию организации планирования и проведения эвакуации ценностей в безопасную зону.</w:t>
            </w:r>
          </w:p>
          <w:p w14:paraId="732124DD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в режим чрезвычайной ситуации:</w:t>
            </w:r>
          </w:p>
          <w:p w14:paraId="5990294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организует подготовку к вывозу на предприятиях, в организациях и учреждениях ценностей, подлежащих эвакуации, в соответствии с установленными перечнями;</w:t>
            </w:r>
          </w:p>
          <w:p w14:paraId="0A8C26FE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уточняет совместно с транспортными органами расчеты на выделение транспорта для вывоза ценностей в безопасную зону;</w:t>
            </w:r>
          </w:p>
          <w:p w14:paraId="3DC09978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контролирует подготовку </w:t>
            </w:r>
            <w:proofErr w:type="spellStart"/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эвакоприемного</w:t>
            </w:r>
            <w:proofErr w:type="spellEnd"/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органа в безопасной зоне к приему и размещению ценностей, организацию охраны мест выгрузки и размещения (складирования);</w:t>
            </w:r>
          </w:p>
          <w:p w14:paraId="20CC571A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уточняет совместно с органами внутренних дел расчеты на выделение личного состава для организации охраны мест погрузки ценностей и их сопровождения на маршрутах эвакуации;</w:t>
            </w:r>
          </w:p>
          <w:p w14:paraId="5A36575C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сложившейся обстановке.</w:t>
            </w:r>
          </w:p>
          <w:p w14:paraId="71C2593B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эвакуации:</w:t>
            </w:r>
          </w:p>
          <w:p w14:paraId="47E63374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поставку транспорта к местам погрузки материальных и культурных ценностей;</w:t>
            </w:r>
          </w:p>
          <w:p w14:paraId="6550CF44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доклады председателю эвакуационной комиссии о ходе эвакуации материальных и культурных ценностей, готовит предложения по сложившейся обстановке.</w:t>
            </w:r>
          </w:p>
          <w:p w14:paraId="682C53A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91C90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VIII. Начальник группы первоочередного жизнеобеспечения эвакуируемого и принимаемого населения</w:t>
            </w:r>
          </w:p>
          <w:p w14:paraId="7ED983C1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8.1. Начальник группы первоочередного жизнеобеспечения принимаемого населения подчиняется председателю эвакуационной комиссии и работает под его руководством. Он отвечает за планирование и осуществление первоочередного всестороннего обеспечения эвакуируемого и принимаемого населения.</w:t>
            </w:r>
          </w:p>
          <w:p w14:paraId="79A07321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8.2. Обязанности начальника группы первоочередного жизнеобеспечения эвакуируемого и принимаемого населения:</w:t>
            </w:r>
          </w:p>
          <w:p w14:paraId="1B6DA81C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В мирное время:</w:t>
            </w:r>
          </w:p>
          <w:p w14:paraId="58D6FC08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осуществлению расчетов потребности по всем видам первоочередного обеспечения эвакуируемого и принимаемого населения на период проведения эвакуационных мероприятий;</w:t>
            </w:r>
          </w:p>
          <w:p w14:paraId="4A8FB225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контроль за готовностью к развертыванию подвижных пунктов питания, медицинских пунктов, пунктов вещевого снабжения, пунктов обогрева;</w:t>
            </w:r>
          </w:p>
          <w:p w14:paraId="05B21D39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совершенствованию организации планирования и осуществления всестороннего первоочередного жизнеобеспечения эвакуируемого населения.</w:t>
            </w:r>
          </w:p>
          <w:p w14:paraId="1D17B6C7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системы гражданской обороны с мирного на военное положение: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отвечает за прием и всестороннее первоочередное жизнеобеспечение принимаемого населения;</w:t>
            </w:r>
          </w:p>
          <w:p w14:paraId="31CBA412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организует работу по уточнению состояния водоисточников, систем водоснабжения, пунктов общественного питания и торговли, их мощности в безопасной зоне;</w:t>
            </w:r>
          </w:p>
          <w:p w14:paraId="6C620DB8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возможностей энерго-топливообеспечения и предоставления необходимых коммунально-бытовых услуг, медицинского обеспечения принимаемого населения в безопасной зоне;</w:t>
            </w:r>
          </w:p>
          <w:p w14:paraId="08B53B1E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подготовку служб гражданской обороны торговли и питания, коммунально-технической, медицинской к первоочередному обеспечению принимаемого населения;</w:t>
            </w:r>
          </w:p>
          <w:p w14:paraId="2BA99756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организует работу по уточнению численности принимаемого населения и потребности в продукции (услугах) первоочередного обеспечения;</w:t>
            </w:r>
          </w:p>
          <w:p w14:paraId="241F82E1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баз и складов, с которых будет осуществляться снабжение эвакуируемого и принимаемого населения, и объемов заложенной на них продукции;</w:t>
            </w:r>
          </w:p>
          <w:p w14:paraId="67ECB3E6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подготовке к первоочередному обеспечению принимаемого населения в сложившейся обстановке.</w:t>
            </w:r>
          </w:p>
          <w:p w14:paraId="7EBE674D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доклады председателю эвакуационной комиссии по вопросам организации всестороннего обеспечения эвакуируемого населения.</w:t>
            </w:r>
          </w:p>
          <w:p w14:paraId="698DF2A0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A1D57F" w14:textId="77777777" w:rsidR="00E02F5C" w:rsidRPr="00121F0F" w:rsidRDefault="00E02F5C" w:rsidP="00121F0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IX. Начальник группы обеспечения охраны общественного порядка </w:t>
            </w:r>
            <w:r w:rsidRPr="00121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 регулирования дорожного движения</w:t>
            </w:r>
          </w:p>
          <w:p w14:paraId="2C8815CC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9.1. Начальник группы обеспечения охраны общественного порядка и регулирования дорожного движения подчиняется председателю эвакуационной комиссии и работает под его руководством. Он отвечает за планирование привлечения сил и средств ОВД органа местного самоуправления к обеспечению эвакуационных мероприятий, надлежащее применение указанных сил и средств в период эвакуации и размещения населения в безопасной зоне.</w:t>
            </w:r>
          </w:p>
          <w:p w14:paraId="7BB8F079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9.2. Обязанности начальника группы обеспечения охраны общественного порядка и регулирования дорожного движения:</w:t>
            </w:r>
          </w:p>
          <w:p w14:paraId="00EE4919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В мирное время:</w:t>
            </w:r>
          </w:p>
          <w:p w14:paraId="5076F05D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ведет сводный учет сил и средств, планируемых к привлечению для обеспечения охраны общественного порядка и регулирования дорожного движения при эвакуации;</w:t>
            </w:r>
          </w:p>
          <w:p w14:paraId="7DF00709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участвует по направлению деятельности группы, в организации и проведении командно-штабных учений, штабных тренировок и других учебных мероприятий по вопросам обеспечения эвакуационных мероприятий;</w:t>
            </w:r>
          </w:p>
          <w:p w14:paraId="7C4AD51C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совершенствованию организации планирования поддержания общественного порядка в ходе проведения эвакуационных мероприятий.</w:t>
            </w:r>
          </w:p>
          <w:p w14:paraId="5DDE824A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гражданской обороны с мирного на военное положение: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уточняет количество личного состава службы охраны общественного порядка гражданской обороны, обеспечивающего правопорядок на приемных эвакуационных пунктах, координирует работу органов охраны общественного порядка и органов управления на транспорте по вопросам планирования и подготовки сил и средств к обеспечению общественного порядка при проведении эвакуационных мероприятий;</w:t>
            </w:r>
          </w:p>
          <w:p w14:paraId="3C39391C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проведение других необходимых мероприятий, связанных с подготовкой к обеспечению регулирования дорожного движения и поддержания общественного порядка в ходе осуществления эвакуации;</w:t>
            </w:r>
          </w:p>
          <w:p w14:paraId="7A50B40C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 предложения председателю эвакуационной комиссии по сложившейся обстановке.</w:t>
            </w:r>
          </w:p>
          <w:p w14:paraId="05181824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эвакуации и приема эвакуируемого населения:</w:t>
            </w:r>
          </w:p>
          <w:p w14:paraId="0862C039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взаимодействие между органами охраны общественного порядка и органами управления на транспорте в ходе обеспечения эвакуационных мероприятий;</w:t>
            </w:r>
          </w:p>
          <w:p w14:paraId="4F750573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участвует в организации охраны общественного порядка на сборных и приемных эвакуационных пунктах, обобщает сведения о регистрации эвакуируемого и принимаемого населения;</w:t>
            </w:r>
          </w:p>
          <w:p w14:paraId="575EF633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курирует в части, касающейся работы эвакуационной комиссии, вопросы ведения адресно-справочной работы, борьбы с преступностью в населенных пунктах размещения эвакуируемого и принимаемого населения;</w:t>
            </w:r>
          </w:p>
          <w:p w14:paraId="7117F22B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собирает, анализирует и обобщает сведения о количестве сил и средств органов управления охраны общественного порядка, привлекаемых к выполнению эвакуационных 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мероприятий;</w:t>
            </w:r>
          </w:p>
          <w:p w14:paraId="3EB24E30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области по использованию сил и средств органов управлением охраны общественного порядка для обеспечения эвакуационных мероприятий.</w:t>
            </w:r>
          </w:p>
          <w:p w14:paraId="596E56EF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0A044F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5443B6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B65E15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44119C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648089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A3F324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B39115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D1A6C6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F7D317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46A1F68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6438A9B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29547F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9B4D1A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E9A46D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55DC77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F7862A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E2D74A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6A3083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5D3EA87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D92E2F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CDA5B3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5AC20F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D38102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08EF1D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C9E6A6" w14:textId="77777777" w:rsid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A27A92" w14:textId="77777777" w:rsidR="000016FC" w:rsidRDefault="000016F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450E13" w14:textId="77777777" w:rsidR="000016FC" w:rsidRDefault="000016F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39E358" w14:textId="77777777" w:rsidR="000016FC" w:rsidRDefault="000016F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D364CA" w14:textId="77777777" w:rsidR="000016FC" w:rsidRDefault="000016F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CE473E" w14:textId="77777777" w:rsidR="000016FC" w:rsidRDefault="000016F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8FCF4B" w14:textId="77777777" w:rsidR="000016FC" w:rsidRDefault="000016F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104BD0" w14:textId="77777777" w:rsidR="000016FC" w:rsidRDefault="000016F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391CB0" w14:textId="77777777" w:rsidR="000016FC" w:rsidRDefault="000016F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E0E79A2" w14:textId="77777777" w:rsidR="000016FC" w:rsidRDefault="000016F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C5D12B2" w14:textId="765DD008" w:rsidR="000016FC" w:rsidRDefault="000016F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02BADF" w14:textId="6BC7A924" w:rsidR="00121F0F" w:rsidRDefault="00121F0F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B0C9C1" w14:textId="4A38DEBC" w:rsidR="00121F0F" w:rsidRDefault="00121F0F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C5A22D" w14:textId="72EB3D96" w:rsidR="00121F0F" w:rsidRDefault="00121F0F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A687E6" w14:textId="20B85C65" w:rsidR="00121F0F" w:rsidRDefault="00121F0F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BD605D" w14:textId="0B26A92E" w:rsidR="00121F0F" w:rsidRDefault="00121F0F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34F192" w14:textId="3B246028" w:rsidR="00121F0F" w:rsidRDefault="00121F0F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89AA81" w14:textId="255F1E1C" w:rsidR="00121F0F" w:rsidRDefault="00121F0F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12ECC4" w14:textId="6A11F7D0" w:rsidR="00121F0F" w:rsidRDefault="00121F0F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E5CD3E2" w14:textId="5A395F77" w:rsidR="00121F0F" w:rsidRDefault="00121F0F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103451" w14:textId="16B3EA55" w:rsidR="00121F0F" w:rsidRDefault="00121F0F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318FBB" w14:textId="7B63AC08" w:rsidR="00121F0F" w:rsidRDefault="00121F0F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CBAA77" w14:textId="77777777" w:rsidR="00121F0F" w:rsidRDefault="00121F0F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A2FE25" w14:textId="77777777" w:rsidR="000016FC" w:rsidRDefault="000016F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FCB638" w14:textId="77777777" w:rsidR="000016FC" w:rsidRDefault="000016F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E767F2" w14:textId="77777777" w:rsidR="000016FC" w:rsidRPr="00E02F5C" w:rsidRDefault="000016F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8B9471" w14:textId="77777777"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CA919C" w14:textId="13E1F083"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приложение </w:t>
            </w:r>
            <w:r w:rsidR="00121F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14:paraId="2840F05B" w14:textId="77777777"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E518F00" w14:textId="77777777" w:rsidR="00E02F5C" w:rsidRPr="00E02F5C" w:rsidRDefault="00E02F5C" w:rsidP="000016F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  <w:p w14:paraId="79E7D8D3" w14:textId="77777777" w:rsidR="000016FC" w:rsidRPr="00984624" w:rsidRDefault="000016FC" w:rsidP="000016F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14:paraId="4E761116" w14:textId="5C82022C" w:rsidR="000016FC" w:rsidRPr="00984624" w:rsidRDefault="000016FC" w:rsidP="000016F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постановлением администрации сельского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proofErr w:type="spellStart"/>
            <w:r w:rsidR="0012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Бахилово</w:t>
            </w:r>
            <w:proofErr w:type="spellEnd"/>
            <w:r w:rsidR="0012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Ставропольский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  <w:proofErr w:type="gramEnd"/>
          </w:p>
          <w:p w14:paraId="227A4B57" w14:textId="77777777" w:rsidR="000016FC" w:rsidRPr="00E02F5C" w:rsidRDefault="000016FC" w:rsidP="000016F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_______________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 №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_________</w:t>
            </w: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</w:t>
            </w:r>
          </w:p>
          <w:p w14:paraId="48A913FC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9707A0C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06ED7D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3D180B2" w14:textId="6053E26B" w:rsidR="000016FC" w:rsidRPr="00984624" w:rsidRDefault="00E02F5C" w:rsidP="000016F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>Личный состав эвакуационной комиссии</w:t>
            </w:r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</w:t>
            </w:r>
            <w:proofErr w:type="gramStart"/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сельского 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поселения</w:t>
            </w:r>
            <w:proofErr w:type="gramEnd"/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2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Бахилово</w:t>
            </w:r>
            <w:proofErr w:type="spellEnd"/>
            <w:r w:rsidR="0012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Ставропольский </w:t>
            </w:r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</w:p>
          <w:p w14:paraId="3742ED8E" w14:textId="074A7DDE" w:rsidR="00E02F5C" w:rsidRPr="00E02F5C" w:rsidRDefault="000016FC" w:rsidP="00001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</w:t>
            </w: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</w:t>
            </w:r>
          </w:p>
          <w:p w14:paraId="1DA01F9A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tbl>
            <w:tblPr>
              <w:tblpPr w:leftFromText="180" w:rightFromText="180" w:bottomFromText="200" w:vertAnchor="text" w:horzAnchor="margin" w:tblpXSpec="center" w:tblpY="296"/>
              <w:tblW w:w="1134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6"/>
              <w:gridCol w:w="2099"/>
              <w:gridCol w:w="2393"/>
              <w:gridCol w:w="2111"/>
              <w:gridCol w:w="1823"/>
              <w:gridCol w:w="2148"/>
            </w:tblGrid>
            <w:tr w:rsidR="00E02F5C" w:rsidRPr="00E02F5C" w14:paraId="32171F5B" w14:textId="77777777" w:rsidTr="00E02F5C">
              <w:tc>
                <w:tcPr>
                  <w:tcW w:w="67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2E92792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№ п/п</w:t>
                  </w:r>
                </w:p>
              </w:tc>
              <w:tc>
                <w:tcPr>
                  <w:tcW w:w="212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59FD099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Ф.И.О.</w:t>
                  </w:r>
                </w:p>
              </w:tc>
              <w:tc>
                <w:tcPr>
                  <w:tcW w:w="24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F125F24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Должность</w:t>
                  </w:r>
                </w:p>
              </w:tc>
              <w:tc>
                <w:tcPr>
                  <w:tcW w:w="212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ED8AE96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Адрес</w:t>
                  </w:r>
                </w:p>
                <w:p w14:paraId="19AE8769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(домашний)</w:t>
                  </w: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78D9598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Тел раб/дом</w:t>
                  </w:r>
                </w:p>
              </w:tc>
              <w:tc>
                <w:tcPr>
                  <w:tcW w:w="216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B0C8E0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Примечание</w:t>
                  </w:r>
                </w:p>
              </w:tc>
            </w:tr>
            <w:tr w:rsidR="00E02F5C" w:rsidRPr="00E02F5C" w14:paraId="64BD2037" w14:textId="77777777" w:rsidTr="00E02F5C">
              <w:trPr>
                <w:cantSplit/>
              </w:trPr>
              <w:tc>
                <w:tcPr>
                  <w:tcW w:w="11343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C1AA1C7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Председатель:</w:t>
                  </w:r>
                </w:p>
              </w:tc>
            </w:tr>
            <w:tr w:rsidR="00E02F5C" w:rsidRPr="00E02F5C" w14:paraId="1BDCA97F" w14:textId="77777777" w:rsidTr="00E02F5C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689BE6A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1.       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D5AB995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8E5123" w14:textId="5D3804D3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Глава </w:t>
                  </w:r>
                  <w:r w:rsidR="00121F0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сельского </w:t>
                  </w: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поселения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CB748B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A42E79D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BC5A2F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14:paraId="1041415C" w14:textId="77777777" w:rsidTr="00E02F5C">
              <w:trPr>
                <w:cantSplit/>
              </w:trPr>
              <w:tc>
                <w:tcPr>
                  <w:tcW w:w="11343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B5F40AE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Заместитель председателя</w:t>
                  </w: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:</w:t>
                  </w:r>
                </w:p>
              </w:tc>
            </w:tr>
            <w:tr w:rsidR="00E02F5C" w:rsidRPr="00E02F5C" w14:paraId="537170F1" w14:textId="77777777" w:rsidTr="00E02F5C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2751A80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2.       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1865D31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AB1FF96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Зам. главы поселения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A6EEB8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20B86C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64FEE2F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14:paraId="15674C75" w14:textId="77777777" w:rsidTr="00E02F5C">
              <w:trPr>
                <w:cantSplit/>
              </w:trPr>
              <w:tc>
                <w:tcPr>
                  <w:tcW w:w="11343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206AEA8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Секретарь:</w:t>
                  </w:r>
                </w:p>
              </w:tc>
            </w:tr>
            <w:tr w:rsidR="00E02F5C" w:rsidRPr="00E02F5C" w14:paraId="1A733C73" w14:textId="77777777" w:rsidTr="00E02F5C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6ECEDC9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3.       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A6B0439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68DCE22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Ведущий специалист администрации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29B681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04B6FFE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144A4C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14:paraId="02B4F899" w14:textId="77777777" w:rsidTr="00E02F5C">
              <w:trPr>
                <w:cantSplit/>
              </w:trPr>
              <w:tc>
                <w:tcPr>
                  <w:tcW w:w="11343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1E2BE8D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Члены комиссии:</w:t>
                  </w:r>
                </w:p>
              </w:tc>
            </w:tr>
            <w:tr w:rsidR="00E02F5C" w:rsidRPr="00E02F5C" w14:paraId="3A41D0D7" w14:textId="77777777" w:rsidTr="000016FC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B1C318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4.       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9674CC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0B7113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9FDE43B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C298EDD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15A8F8C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14:paraId="3305D4BC" w14:textId="77777777" w:rsidTr="000016FC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F5A000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5.       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07D5F3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A79CB9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34500D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0F003AC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2C9CE8E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14:paraId="3F728B33" w14:textId="77777777" w:rsidTr="000016FC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1BEFE27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6.       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28C715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6A2ADB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DFABCD9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72B8787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BFB36D0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14:paraId="6C800F90" w14:textId="77777777" w:rsidTr="000016FC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5301DD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7.       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37B4910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AEB31D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1A6A99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787495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1D3B7E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14:paraId="41784BBB" w14:textId="77777777" w:rsidTr="000016FC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7E1E966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8.       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0C398B1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C57F56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5B2F98F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14:paraId="2E1CB6F2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EA32D25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507A600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14:paraId="1014D985" w14:textId="77777777" w:rsidTr="000016FC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EFE16FB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9.       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4C4710D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31DFB4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75FF061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69599F8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440AC0B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14:paraId="20EC96C2" w14:textId="77777777" w:rsidTr="000016FC">
              <w:tc>
                <w:tcPr>
                  <w:tcW w:w="67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AE98DA6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10.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EBD3F9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2FD9EA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CC7B369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14:paraId="243A8EF9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58BB966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6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54812F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14:paraId="2F604A2C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C0A4E95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756060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FF3031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E8C888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61BF49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F3F7A3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6FF0D2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768282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795D03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F2273D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D81F43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34077C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0FF817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2AD653E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11E207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18EC9B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39A36A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3F00B0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0A17FC" w14:textId="77777777"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46F34A" w14:textId="77777777"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9F0486F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217890B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BF11FBF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>СХЕМА</w:t>
            </w:r>
          </w:p>
          <w:p w14:paraId="4C5BB76F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ОРГАНИЗАЦИИ РАБОТЫ ЭВАКУАЦИОННОЙ КОМИССИИ</w:t>
            </w:r>
          </w:p>
          <w:p w14:paraId="7598EE05" w14:textId="172526B4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СЕЛЬСКОГО ПОСЕЛЕНИЯ</w:t>
            </w:r>
            <w:r w:rsidR="000016F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121F0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БАХИЛОВО </w:t>
            </w:r>
            <w:r w:rsidR="000016FC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МУНИЦИПАЛЬНОГО РАЙОНА СТАВРОПОЛЬСКИЙ САМАРСКОЙ ОБЛАСТИ</w:t>
            </w:r>
          </w:p>
          <w:p w14:paraId="06F027B6" w14:textId="77777777" w:rsidR="00E02F5C" w:rsidRPr="00E02F5C" w:rsidRDefault="00E02F5C" w:rsidP="00E02F5C">
            <w:pPr>
              <w:spacing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302830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82A6AF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415AF8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FE4CD1" wp14:editId="07D5AE5E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137160</wp:posOffset>
                      </wp:positionV>
                      <wp:extent cx="1485900" cy="571500"/>
                      <wp:effectExtent l="9525" t="13335" r="9525" b="5715"/>
                      <wp:wrapNone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4E2193" w14:textId="77777777" w:rsidR="00E02F5C" w:rsidRDefault="00E02F5C" w:rsidP="00E02F5C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Зам.председателя</w:t>
                                  </w:r>
                                  <w:proofErr w:type="spellEnd"/>
                                </w:p>
                                <w:p w14:paraId="3F6AD8FF" w14:textId="77777777" w:rsidR="00E02F5C" w:rsidRDefault="00E02F5C" w:rsidP="00E02F5C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эваккомиссии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  <w:p w14:paraId="01138B41" w14:textId="77777777" w:rsidR="00E02F5C" w:rsidRDefault="00E02F5C" w:rsidP="00E02F5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FE4CD1" id="Прямоугольник 19" o:spid="_x0000_s1026" style="position:absolute;left:0;text-align:left;margin-left:9pt;margin-top:10.8pt;width:117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">
                      <v:textbox>
                        <w:txbxContent>
                          <w:p w14:paraId="3B4E2193" w14:textId="77777777" w:rsidR="00E02F5C" w:rsidRDefault="00E02F5C" w:rsidP="00E02F5C">
                            <w:pPr>
                              <w:jc w:val="center"/>
                            </w:pPr>
                            <w:proofErr w:type="spellStart"/>
                            <w:r>
                              <w:t>Зам.председателя</w:t>
                            </w:r>
                            <w:proofErr w:type="spellEnd"/>
                          </w:p>
                          <w:p w14:paraId="3F6AD8FF" w14:textId="77777777" w:rsidR="00E02F5C" w:rsidRDefault="00E02F5C" w:rsidP="00E02F5C">
                            <w:pPr>
                              <w:jc w:val="center"/>
                            </w:pPr>
                            <w:proofErr w:type="spellStart"/>
                            <w:r>
                              <w:t>эваккомиссии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14:paraId="01138B41" w14:textId="77777777" w:rsidR="00E02F5C" w:rsidRDefault="00E02F5C" w:rsidP="00E02F5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8F07B8" wp14:editId="2927E0D5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137160</wp:posOffset>
                      </wp:positionV>
                      <wp:extent cx="1371600" cy="571500"/>
                      <wp:effectExtent l="9525" t="13335" r="9525" b="5715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20149E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Председатель</w:t>
                                  </w:r>
                                </w:p>
                                <w:p w14:paraId="4CC3D8F3" w14:textId="77777777" w:rsidR="00E02F5C" w:rsidRDefault="00E02F5C" w:rsidP="00E02F5C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эваккомиссии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8F07B8" id="Прямоугольник 18" o:spid="_x0000_s1027" style="position:absolute;left:0;text-align:left;margin-left:180pt;margin-top:10.8pt;width:108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">
                      <v:textbox>
                        <w:txbxContent>
                          <w:p w14:paraId="3F20149E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Председатель</w:t>
                            </w:r>
                          </w:p>
                          <w:p w14:paraId="4CC3D8F3" w14:textId="77777777" w:rsidR="00E02F5C" w:rsidRDefault="00E02F5C" w:rsidP="00E02F5C">
                            <w:pPr>
                              <w:jc w:val="center"/>
                            </w:pPr>
                            <w:proofErr w:type="spellStart"/>
                            <w:r>
                              <w:t>эваккомиссии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E90DB0" wp14:editId="7CBF0F9F">
                      <wp:simplePos x="0" y="0"/>
                      <wp:positionH relativeFrom="column">
                        <wp:posOffset>4572000</wp:posOffset>
                      </wp:positionH>
                      <wp:positionV relativeFrom="paragraph">
                        <wp:posOffset>137160</wp:posOffset>
                      </wp:positionV>
                      <wp:extent cx="1371600" cy="571500"/>
                      <wp:effectExtent l="9525" t="13335" r="9525" b="5715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73DAC2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Секретарь</w:t>
                                  </w:r>
                                </w:p>
                                <w:p w14:paraId="079C30E7" w14:textId="77777777" w:rsidR="00E02F5C" w:rsidRDefault="00E02F5C" w:rsidP="00E02F5C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эваккомиссии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  <w:p w14:paraId="0E0CBB07" w14:textId="77777777" w:rsidR="00E02F5C" w:rsidRDefault="00E02F5C" w:rsidP="00E02F5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E90DB0" id="Прямоугольник 17" o:spid="_x0000_s1028" style="position:absolute;left:0;text-align:left;margin-left:5in;margin-top:10.8pt;width:108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">
                      <v:textbox>
                        <w:txbxContent>
                          <w:p w14:paraId="5073DAC2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Секретарь</w:t>
                            </w:r>
                          </w:p>
                          <w:p w14:paraId="079C30E7" w14:textId="77777777" w:rsidR="00E02F5C" w:rsidRDefault="00E02F5C" w:rsidP="00E02F5C">
                            <w:pPr>
                              <w:jc w:val="center"/>
                            </w:pPr>
                            <w:proofErr w:type="spellStart"/>
                            <w:r>
                              <w:t>эваккомиссии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14:paraId="0E0CBB07" w14:textId="77777777" w:rsidR="00E02F5C" w:rsidRDefault="00E02F5C" w:rsidP="00E02F5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8C73C2D" wp14:editId="1E5C561A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1314450</wp:posOffset>
                      </wp:positionV>
                      <wp:extent cx="2400300" cy="861060"/>
                      <wp:effectExtent l="9525" t="9525" r="9525" b="5715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99CD77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 xml:space="preserve">Личный состав </w:t>
                                  </w:r>
                                  <w:proofErr w:type="spellStart"/>
                                  <w:r>
                                    <w:t>эваккомиссии</w:t>
                                  </w:r>
                                  <w:proofErr w:type="spellEnd"/>
                                </w:p>
                                <w:p w14:paraId="1D6C4957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Здравоохранение, ОВД, связисты, транспортники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C73C2D" id="Прямоугольник 16" o:spid="_x0000_s1029" style="position:absolute;left:0;text-align:left;margin-left:2in;margin-top:103.5pt;width:189pt;height:6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">
                      <v:textbox>
                        <w:txbxContent>
                          <w:p w14:paraId="6E99CD77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 xml:space="preserve">Личный состав </w:t>
                            </w:r>
                            <w:proofErr w:type="spellStart"/>
                            <w:r>
                              <w:t>эваккомиссии</w:t>
                            </w:r>
                            <w:proofErr w:type="spellEnd"/>
                          </w:p>
                          <w:p w14:paraId="1D6C4957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Здравоохранение, ОВД, связисты, транспортники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5FEF6C" wp14:editId="1670E31F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2745740</wp:posOffset>
                      </wp:positionV>
                      <wp:extent cx="1136650" cy="457200"/>
                      <wp:effectExtent l="9525" t="12065" r="6350" b="6985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E5D455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Группа связи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5FEF6C" id="Прямоугольник 15" o:spid="_x0000_s1030" style="position:absolute;left:0;text-align:left;margin-left:9pt;margin-top:216.2pt;width:89.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">
                      <v:textbox>
                        <w:txbxContent>
                          <w:p w14:paraId="4AE5D455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Группа связи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C5CA6C" wp14:editId="55F34083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2745740</wp:posOffset>
                      </wp:positionV>
                      <wp:extent cx="1143000" cy="533400"/>
                      <wp:effectExtent l="9525" t="12065" r="9525" b="6985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421B6E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Медицинская группа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5CA6C" id="Прямоугольник 14" o:spid="_x0000_s1031" style="position:absolute;left:0;text-align:left;margin-left:135pt;margin-top:216.2pt;width:90pt;height:4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">
                      <v:textbox>
                        <w:txbxContent>
                          <w:p w14:paraId="67421B6E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Медицинская группа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FED307" wp14:editId="1DF2B3E6">
                      <wp:simplePos x="0" y="0"/>
                      <wp:positionH relativeFrom="column">
                        <wp:posOffset>3200400</wp:posOffset>
                      </wp:positionH>
                      <wp:positionV relativeFrom="paragraph">
                        <wp:posOffset>2745740</wp:posOffset>
                      </wp:positionV>
                      <wp:extent cx="1257300" cy="685800"/>
                      <wp:effectExtent l="9525" t="12065" r="9525" b="6985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AF197D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Охрана общественного порядка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FED307" id="Прямоугольник 13" o:spid="_x0000_s1032" style="position:absolute;left:0;text-align:left;margin-left:252pt;margin-top:216.2pt;width:99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">
                      <v:textbox>
                        <w:txbxContent>
                          <w:p w14:paraId="55AF197D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Охрана общественного порядка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EC37E1" wp14:editId="3B28647E">
                      <wp:simplePos x="0" y="0"/>
                      <wp:positionH relativeFrom="column">
                        <wp:posOffset>4800600</wp:posOffset>
                      </wp:positionH>
                      <wp:positionV relativeFrom="paragraph">
                        <wp:posOffset>2745740</wp:posOffset>
                      </wp:positionV>
                      <wp:extent cx="1143000" cy="685800"/>
                      <wp:effectExtent l="9525" t="12065" r="9525" b="6985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5522A5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Обеспечение транспортом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EC37E1" id="Прямоугольник 12" o:spid="_x0000_s1033" style="position:absolute;left:0;text-align:left;margin-left:378pt;margin-top:216.2pt;width:90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">
                      <v:textbox>
                        <w:txbxContent>
                          <w:p w14:paraId="595522A5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Обеспечение транспортом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7A400A2" wp14:editId="09B8FC94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795020</wp:posOffset>
                      </wp:positionV>
                      <wp:extent cx="0" cy="457200"/>
                      <wp:effectExtent l="9525" t="13970" r="9525" b="508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DE88AD" id="Прямая соединительная линия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62.6pt" to="234pt,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8BE764F" wp14:editId="5DCD858C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2158365</wp:posOffset>
                      </wp:positionV>
                      <wp:extent cx="0" cy="600710"/>
                      <wp:effectExtent l="57150" t="5715" r="57150" b="22225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007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C3A613" id="Прямая соединительная линия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69.95pt" to="180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0892553" wp14:editId="1869B659">
                      <wp:simplePos x="0" y="0"/>
                      <wp:positionH relativeFrom="column">
                        <wp:posOffset>3771900</wp:posOffset>
                      </wp:positionH>
                      <wp:positionV relativeFrom="paragraph">
                        <wp:posOffset>2158365</wp:posOffset>
                      </wp:positionV>
                      <wp:extent cx="0" cy="600710"/>
                      <wp:effectExtent l="57150" t="5715" r="57150" b="2222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007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EABB2F" id="Прямая соединительная линия 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69.95pt" to="297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A853BF7" wp14:editId="545A3F15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695325</wp:posOffset>
                      </wp:positionV>
                      <wp:extent cx="0" cy="632460"/>
                      <wp:effectExtent l="9525" t="9525" r="9525" b="5715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324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7F64CD" id="Прямая соединительная линия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54.75pt" to="234pt,1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532E5FE" wp14:editId="2CAE0130">
                      <wp:simplePos x="0" y="0"/>
                      <wp:positionH relativeFrom="column">
                        <wp:posOffset>1600200</wp:posOffset>
                      </wp:positionH>
                      <wp:positionV relativeFrom="paragraph">
                        <wp:posOffset>459740</wp:posOffset>
                      </wp:positionV>
                      <wp:extent cx="685800" cy="635"/>
                      <wp:effectExtent l="9525" t="12065" r="9525" b="6350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858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8DB6B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7" o:spid="_x0000_s1026" type="#_x0000_t32" style="position:absolute;margin-left:126pt;margin-top:36.2pt;width:54pt;height:.0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A7065F5" wp14:editId="3504217A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459740</wp:posOffset>
                      </wp:positionV>
                      <wp:extent cx="914400" cy="0"/>
                      <wp:effectExtent l="9525" t="12065" r="9525" b="6985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2C6E13" id="Прямая со стрелкой 6" o:spid="_x0000_s1026" type="#_x0000_t32" style="position:absolute;margin-left:4in;margin-top:36.2pt;width:1in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A850502" wp14:editId="5C1E06B3">
                      <wp:simplePos x="0" y="0"/>
                      <wp:positionH relativeFrom="column">
                        <wp:posOffset>1415415</wp:posOffset>
                      </wp:positionH>
                      <wp:positionV relativeFrom="paragraph">
                        <wp:posOffset>750570</wp:posOffset>
                      </wp:positionV>
                      <wp:extent cx="800100" cy="577215"/>
                      <wp:effectExtent l="5715" t="7620" r="13335" b="5715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577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9DAB0C" id="Прямая со стрелкой 5" o:spid="_x0000_s1026" type="#_x0000_t32" style="position:absolute;margin-left:111.45pt;margin-top:59.1pt;width:63pt;height:4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6F3ED4D" wp14:editId="56E36881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2158365</wp:posOffset>
                      </wp:positionV>
                      <wp:extent cx="1070610" cy="600710"/>
                      <wp:effectExtent l="43815" t="5715" r="9525" b="60325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70610" cy="600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B0BFBB" id="Прямая со стрелкой 4" o:spid="_x0000_s1026" type="#_x0000_t32" style="position:absolute;margin-left:59.7pt;margin-top:169.95pt;width:84.3pt;height:47.3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D2D0C47" wp14:editId="743D03D0">
                      <wp:simplePos x="0" y="0"/>
                      <wp:positionH relativeFrom="column">
                        <wp:posOffset>4229100</wp:posOffset>
                      </wp:positionH>
                      <wp:positionV relativeFrom="paragraph">
                        <wp:posOffset>2158365</wp:posOffset>
                      </wp:positionV>
                      <wp:extent cx="1148715" cy="600710"/>
                      <wp:effectExtent l="9525" t="5715" r="41910" b="60325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8715" cy="600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23199A" id="Прямая со стрелкой 3" o:spid="_x0000_s1026" type="#_x0000_t32" style="position:absolute;margin-left:333pt;margin-top:169.95pt;width:90.45pt;height:47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3C844DC" wp14:editId="1506A755">
                      <wp:simplePos x="0" y="0"/>
                      <wp:positionH relativeFrom="column">
                        <wp:posOffset>3882390</wp:posOffset>
                      </wp:positionH>
                      <wp:positionV relativeFrom="paragraph">
                        <wp:posOffset>750570</wp:posOffset>
                      </wp:positionV>
                      <wp:extent cx="828675" cy="577215"/>
                      <wp:effectExtent l="5715" t="7620" r="13335" b="571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8675" cy="577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D90F8D" id="Прямая со стрелкой 2" o:spid="_x0000_s1026" type="#_x0000_t32" style="position:absolute;margin-left:305.7pt;margin-top:59.1pt;width:65.25pt;height:45.4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"/>
                  </w:pict>
                </mc:Fallback>
              </mc:AlternateContent>
            </w:r>
          </w:p>
          <w:p w14:paraId="394BBC4D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83B881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4A013C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1E2280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1E822F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3751E50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18C9B7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FF457A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19248D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9BF6C8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575463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4D2C03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9E44F5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C84AFC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F19989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9BFD80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590473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0C674D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E3BF4D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2ECE01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A1DED1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EDEBB1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77B121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D311F0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63DA95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C58163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018516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5B79D5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5D95E1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4BA6BE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487DDF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11AC5A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0DD874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35B93A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0FACCD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65204C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94C5B3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711F71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AD033D4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611692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ABAE9C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569321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572783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93B438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7583D6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4F8B1F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991122" w14:textId="77777777" w:rsidR="00E02F5C" w:rsidRPr="00E02F5C" w:rsidRDefault="00CC1C9B" w:rsidP="00E02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371A7F81" w14:textId="77777777" w:rsidR="000F02C3" w:rsidRPr="000F02C3" w:rsidRDefault="000F02C3" w:rsidP="00121F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0F02C3">
        <w:rPr>
          <w:rFonts w:ascii="Times New Roman" w:eastAsia="Times New Roman" w:hAnsi="Times New Roman" w:cs="Times New Roman"/>
          <w:sz w:val="16"/>
          <w:szCs w:val="16"/>
          <w:lang w:eastAsia="x-none"/>
        </w:rPr>
        <w:lastRenderedPageBreak/>
        <w:t xml:space="preserve">                      </w:t>
      </w:r>
      <w:bookmarkStart w:id="0" w:name="_Hlk66287311"/>
      <w:bookmarkEnd w:id="0"/>
    </w:p>
    <w:sectPr w:rsidR="000F02C3" w:rsidRPr="000F02C3" w:rsidSect="00052D0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48CC"/>
    <w:multiLevelType w:val="hybridMultilevel"/>
    <w:tmpl w:val="02BC4684"/>
    <w:lvl w:ilvl="0" w:tplc="8F60E08C">
      <w:start w:val="1"/>
      <w:numFmt w:val="bullet"/>
      <w:lvlText w:val="я"/>
      <w:lvlJc w:val="left"/>
    </w:lvl>
    <w:lvl w:ilvl="1" w:tplc="198C8580">
      <w:numFmt w:val="decimal"/>
      <w:lvlText w:val=""/>
      <w:lvlJc w:val="left"/>
    </w:lvl>
    <w:lvl w:ilvl="2" w:tplc="1430CF38">
      <w:numFmt w:val="decimal"/>
      <w:lvlText w:val=""/>
      <w:lvlJc w:val="left"/>
    </w:lvl>
    <w:lvl w:ilvl="3" w:tplc="31EEF8E0">
      <w:numFmt w:val="decimal"/>
      <w:lvlText w:val=""/>
      <w:lvlJc w:val="left"/>
    </w:lvl>
    <w:lvl w:ilvl="4" w:tplc="2F68EFC0">
      <w:numFmt w:val="decimal"/>
      <w:lvlText w:val=""/>
      <w:lvlJc w:val="left"/>
    </w:lvl>
    <w:lvl w:ilvl="5" w:tplc="2AFA1E38">
      <w:numFmt w:val="decimal"/>
      <w:lvlText w:val=""/>
      <w:lvlJc w:val="left"/>
    </w:lvl>
    <w:lvl w:ilvl="6" w:tplc="B908F750">
      <w:numFmt w:val="decimal"/>
      <w:lvlText w:val=""/>
      <w:lvlJc w:val="left"/>
    </w:lvl>
    <w:lvl w:ilvl="7" w:tplc="7BAE5E1A">
      <w:numFmt w:val="decimal"/>
      <w:lvlText w:val=""/>
      <w:lvlJc w:val="left"/>
    </w:lvl>
    <w:lvl w:ilvl="8" w:tplc="8FB48AF2">
      <w:numFmt w:val="decimal"/>
      <w:lvlText w:val=""/>
      <w:lvlJc w:val="left"/>
    </w:lvl>
  </w:abstractNum>
  <w:abstractNum w:abstractNumId="1" w15:restartNumberingAfterBreak="0">
    <w:nsid w:val="033F3F95"/>
    <w:multiLevelType w:val="hybridMultilevel"/>
    <w:tmpl w:val="4D6C9F90"/>
    <w:lvl w:ilvl="0" w:tplc="FC7000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150F9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FD7CF9"/>
    <w:multiLevelType w:val="hybridMultilevel"/>
    <w:tmpl w:val="4F44552E"/>
    <w:lvl w:ilvl="0" w:tplc="F9921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5379A"/>
    <w:multiLevelType w:val="hybridMultilevel"/>
    <w:tmpl w:val="88FA3EB0"/>
    <w:lvl w:ilvl="0" w:tplc="CEE4B7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 w15:restartNumberingAfterBreak="0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DCD031E"/>
    <w:multiLevelType w:val="hybridMultilevel"/>
    <w:tmpl w:val="17F6A710"/>
    <w:lvl w:ilvl="0" w:tplc="75BAE1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 w15:restartNumberingAfterBreak="0">
    <w:nsid w:val="279C49E6"/>
    <w:multiLevelType w:val="hybridMultilevel"/>
    <w:tmpl w:val="CBCE479C"/>
    <w:lvl w:ilvl="0" w:tplc="12E42DB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311D5519"/>
    <w:multiLevelType w:val="hybridMultilevel"/>
    <w:tmpl w:val="28F6EEC8"/>
    <w:lvl w:ilvl="0" w:tplc="0C403E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8641E"/>
    <w:multiLevelType w:val="hybridMultilevel"/>
    <w:tmpl w:val="BA8E90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2" w15:restartNumberingAfterBreak="0">
    <w:nsid w:val="6C2215EE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60549934">
    <w:abstractNumId w:val="0"/>
  </w:num>
  <w:num w:numId="2" w16cid:durableId="1750806848">
    <w:abstractNumId w:val="6"/>
  </w:num>
  <w:num w:numId="3" w16cid:durableId="389307219">
    <w:abstractNumId w:val="2"/>
  </w:num>
  <w:num w:numId="4" w16cid:durableId="1122698201">
    <w:abstractNumId w:val="12"/>
  </w:num>
  <w:num w:numId="5" w16cid:durableId="426387600">
    <w:abstractNumId w:val="7"/>
  </w:num>
  <w:num w:numId="6" w16cid:durableId="19785349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2381553">
    <w:abstractNumId w:val="5"/>
  </w:num>
  <w:num w:numId="8" w16cid:durableId="918641595">
    <w:abstractNumId w:val="9"/>
  </w:num>
  <w:num w:numId="9" w16cid:durableId="1961760407">
    <w:abstractNumId w:val="1"/>
  </w:num>
  <w:num w:numId="10" w16cid:durableId="392854518">
    <w:abstractNumId w:val="10"/>
  </w:num>
  <w:num w:numId="11" w16cid:durableId="1230119362">
    <w:abstractNumId w:val="3"/>
  </w:num>
  <w:num w:numId="12" w16cid:durableId="175967191">
    <w:abstractNumId w:val="4"/>
  </w:num>
  <w:num w:numId="13" w16cid:durableId="21317824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1067"/>
    <w:rsid w:val="000016FC"/>
    <w:rsid w:val="00052D08"/>
    <w:rsid w:val="000F02C3"/>
    <w:rsid w:val="000F4563"/>
    <w:rsid w:val="00121F0F"/>
    <w:rsid w:val="001F08F7"/>
    <w:rsid w:val="00240C99"/>
    <w:rsid w:val="00251067"/>
    <w:rsid w:val="003630DC"/>
    <w:rsid w:val="003703CB"/>
    <w:rsid w:val="003C78F7"/>
    <w:rsid w:val="005737E7"/>
    <w:rsid w:val="006C4405"/>
    <w:rsid w:val="008E43F0"/>
    <w:rsid w:val="00980FF7"/>
    <w:rsid w:val="00984624"/>
    <w:rsid w:val="009C34C3"/>
    <w:rsid w:val="00B836BB"/>
    <w:rsid w:val="00BC31AA"/>
    <w:rsid w:val="00C51FF2"/>
    <w:rsid w:val="00C75AB9"/>
    <w:rsid w:val="00CA0647"/>
    <w:rsid w:val="00CC1C9B"/>
    <w:rsid w:val="00E02F5C"/>
    <w:rsid w:val="00E07D17"/>
    <w:rsid w:val="00EA0640"/>
    <w:rsid w:val="00FD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E4C45"/>
  <w15:docId w15:val="{FECEE8C9-24E5-41E3-8A92-A09DAF3B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0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2C3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F02C3"/>
  </w:style>
  <w:style w:type="character" w:styleId="a3">
    <w:name w:val="Hyperlink"/>
    <w:unhideWhenUsed/>
    <w:rsid w:val="000F02C3"/>
    <w:rPr>
      <w:color w:val="0000FF"/>
      <w:u w:val="single"/>
    </w:rPr>
  </w:style>
  <w:style w:type="table" w:styleId="a4">
    <w:name w:val="Table Grid"/>
    <w:basedOn w:val="a1"/>
    <w:uiPriority w:val="59"/>
    <w:rsid w:val="000F02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0F02C3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0F02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F02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7">
    <w:name w:val="Верхний колонтитул Знак"/>
    <w:basedOn w:val="a0"/>
    <w:link w:val="a6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footer"/>
    <w:basedOn w:val="a"/>
    <w:link w:val="a9"/>
    <w:uiPriority w:val="99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a">
    <w:name w:val="Balloon Text"/>
    <w:basedOn w:val="a"/>
    <w:link w:val="ab"/>
    <w:uiPriority w:val="99"/>
    <w:semiHidden/>
    <w:rsid w:val="000F02C3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0F02C3"/>
    <w:rPr>
      <w:rFonts w:ascii="Tahoma" w:eastAsia="Calibri" w:hAnsi="Tahoma" w:cs="Times New Roman"/>
      <w:sz w:val="16"/>
      <w:szCs w:val="16"/>
      <w:lang w:val="x-none"/>
    </w:rPr>
  </w:style>
  <w:style w:type="paragraph" w:styleId="ac">
    <w:name w:val="List Paragraph"/>
    <w:basedOn w:val="a"/>
    <w:uiPriority w:val="34"/>
    <w:qFormat/>
    <w:rsid w:val="000F02C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0F02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0F02C3"/>
    <w:pPr>
      <w:tabs>
        <w:tab w:val="left" w:pos="0"/>
      </w:tabs>
      <w:spacing w:after="0" w:line="240" w:lineRule="auto"/>
      <w:ind w:right="43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Основной текст Знак"/>
    <w:basedOn w:val="a0"/>
    <w:link w:val="ad"/>
    <w:rsid w:val="000F02C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os-subtitle">
    <w:name w:val="pos-subtitle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">
    <w:name w:val="element"/>
    <w:basedOn w:val="a0"/>
    <w:rsid w:val="000F02C3"/>
  </w:style>
  <w:style w:type="paragraph" w:customStyle="1" w:styleId="pos-links">
    <w:name w:val="pos-links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F02C3"/>
  </w:style>
  <w:style w:type="paragraph" w:styleId="af">
    <w:name w:val="No Spacing"/>
    <w:uiPriority w:val="1"/>
    <w:qFormat/>
    <w:rsid w:val="000F02C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F02C3"/>
  </w:style>
  <w:style w:type="paragraph" w:customStyle="1" w:styleId="21">
    <w:name w:val="21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0F02C3"/>
    <w:rPr>
      <w:b/>
      <w:bCs/>
    </w:rPr>
  </w:style>
  <w:style w:type="paragraph" w:customStyle="1" w:styleId="default0">
    <w:name w:val="default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0F0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0F0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unhideWhenUsed/>
    <w:rsid w:val="000F02C3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F02C3"/>
  </w:style>
  <w:style w:type="character" w:customStyle="1" w:styleId="af4">
    <w:name w:val="Основной текст_"/>
    <w:link w:val="3"/>
    <w:locked/>
    <w:rsid w:val="000F02C3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F02C3"/>
    <w:pPr>
      <w:widowControl w:val="0"/>
      <w:shd w:val="clear" w:color="auto" w:fill="FFFFFF"/>
      <w:spacing w:after="480" w:line="0" w:lineRule="atLeast"/>
      <w:ind w:hanging="1800"/>
      <w:jc w:val="center"/>
    </w:pPr>
    <w:rPr>
      <w:sz w:val="27"/>
      <w:szCs w:val="27"/>
    </w:rPr>
  </w:style>
  <w:style w:type="character" w:customStyle="1" w:styleId="20">
    <w:name w:val="Основной текст2"/>
    <w:rsid w:val="000F02C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paragraph" w:customStyle="1" w:styleId="fn2r">
    <w:name w:val="fn2r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"/>
    <w:rsid w:val="000F0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styleId="af5">
    <w:basedOn w:val="a"/>
    <w:next w:val="a5"/>
    <w:uiPriority w:val="99"/>
    <w:unhideWhenUsed/>
    <w:rsid w:val="009C3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32010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170104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ahilo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4D9A9-9CC1-499C-8086-666A4BBDF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4665</Words>
  <Characters>26591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Компьютер</cp:lastModifiedBy>
  <cp:revision>5</cp:revision>
  <cp:lastPrinted>2022-11-08T10:47:00Z</cp:lastPrinted>
  <dcterms:created xsi:type="dcterms:W3CDTF">2022-11-08T06:55:00Z</dcterms:created>
  <dcterms:modified xsi:type="dcterms:W3CDTF">2022-11-08T10:47:00Z</dcterms:modified>
</cp:coreProperties>
</file>