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0072" w:rsidRDefault="00140072" w:rsidP="00140072">
      <w:pPr>
        <w:jc w:val="center"/>
        <w:rPr>
          <w:noProof/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40072" w:rsidRPr="000C212C" w:rsidRDefault="00140072" w:rsidP="00140072">
      <w:pPr>
        <w:pStyle w:val="1"/>
        <w:spacing w:line="276" w:lineRule="auto"/>
        <w:ind w:left="5400" w:hanging="5684"/>
        <w:jc w:val="center"/>
        <w:rPr>
          <w:sz w:val="20"/>
        </w:rPr>
      </w:pPr>
      <w:r w:rsidRPr="000C212C">
        <w:rPr>
          <w:sz w:val="20"/>
        </w:rPr>
        <w:t>Российская Федерация</w:t>
      </w:r>
    </w:p>
    <w:p w:rsidR="00140072" w:rsidRPr="000C212C" w:rsidRDefault="00140072" w:rsidP="00140072">
      <w:pPr>
        <w:pStyle w:val="1"/>
        <w:spacing w:line="276" w:lineRule="auto"/>
        <w:ind w:left="5400" w:hanging="5684"/>
        <w:jc w:val="center"/>
        <w:rPr>
          <w:sz w:val="20"/>
        </w:rPr>
      </w:pPr>
      <w:r w:rsidRPr="000C212C">
        <w:rPr>
          <w:sz w:val="20"/>
        </w:rPr>
        <w:t>Самарская область</w:t>
      </w:r>
    </w:p>
    <w:p w:rsidR="00140072" w:rsidRPr="00160EC3" w:rsidRDefault="00140072" w:rsidP="00140072">
      <w:pPr>
        <w:jc w:val="center"/>
        <w:rPr>
          <w:b/>
          <w:bCs/>
          <w:caps/>
          <w:sz w:val="26"/>
          <w:szCs w:val="26"/>
        </w:rPr>
      </w:pPr>
    </w:p>
    <w:p w:rsidR="00140072" w:rsidRPr="00160EC3" w:rsidRDefault="00140072" w:rsidP="00140072">
      <w:pPr>
        <w:jc w:val="center"/>
        <w:outlineLvl w:val="0"/>
        <w:rPr>
          <w:bCs/>
          <w:caps/>
          <w:sz w:val="26"/>
          <w:szCs w:val="26"/>
        </w:rPr>
      </w:pPr>
      <w:r w:rsidRPr="00160EC3">
        <w:rPr>
          <w:bCs/>
          <w:caps/>
          <w:sz w:val="26"/>
          <w:szCs w:val="26"/>
        </w:rPr>
        <w:t>АДМИНИСТРАЦИЯ</w:t>
      </w:r>
    </w:p>
    <w:p w:rsidR="00140072" w:rsidRPr="00160EC3" w:rsidRDefault="00140072" w:rsidP="00140072">
      <w:pPr>
        <w:jc w:val="center"/>
        <w:outlineLvl w:val="0"/>
        <w:rPr>
          <w:bCs/>
          <w:caps/>
          <w:sz w:val="26"/>
          <w:szCs w:val="26"/>
        </w:rPr>
      </w:pPr>
      <w:r w:rsidRPr="00160EC3">
        <w:rPr>
          <w:bCs/>
          <w:caps/>
          <w:sz w:val="26"/>
          <w:szCs w:val="26"/>
        </w:rPr>
        <w:t xml:space="preserve">СЕЛЬСКОГО ПОСЕЛЕНИЯ </w:t>
      </w:r>
      <w:r w:rsidR="008E6460">
        <w:rPr>
          <w:bCs/>
          <w:caps/>
          <w:noProof/>
          <w:sz w:val="26"/>
          <w:szCs w:val="26"/>
        </w:rPr>
        <w:t>БАХИЛОВО</w:t>
      </w:r>
    </w:p>
    <w:p w:rsidR="00140072" w:rsidRPr="00160EC3" w:rsidRDefault="00140072" w:rsidP="00140072">
      <w:pPr>
        <w:jc w:val="center"/>
        <w:outlineLvl w:val="0"/>
        <w:rPr>
          <w:bCs/>
          <w:caps/>
          <w:sz w:val="26"/>
          <w:szCs w:val="26"/>
        </w:rPr>
      </w:pPr>
      <w:r w:rsidRPr="00160EC3">
        <w:rPr>
          <w:bCs/>
          <w:caps/>
          <w:sz w:val="26"/>
          <w:szCs w:val="26"/>
        </w:rPr>
        <w:t xml:space="preserve">МУНИЦИПАЛЬНОГО РАЙОНА </w:t>
      </w:r>
      <w:r w:rsidRPr="00160EC3">
        <w:rPr>
          <w:bCs/>
          <w:caps/>
          <w:noProof/>
          <w:sz w:val="26"/>
          <w:szCs w:val="26"/>
        </w:rPr>
        <w:t xml:space="preserve">СТАВРОПОЛЬСКИЙ </w:t>
      </w:r>
    </w:p>
    <w:p w:rsidR="00140072" w:rsidRPr="00160EC3" w:rsidRDefault="00140072" w:rsidP="00140072">
      <w:pPr>
        <w:jc w:val="center"/>
        <w:outlineLvl w:val="0"/>
        <w:rPr>
          <w:bCs/>
          <w:caps/>
          <w:sz w:val="26"/>
          <w:szCs w:val="26"/>
        </w:rPr>
      </w:pPr>
      <w:r w:rsidRPr="00160EC3">
        <w:rPr>
          <w:bCs/>
          <w:caps/>
          <w:sz w:val="26"/>
          <w:szCs w:val="26"/>
        </w:rPr>
        <w:t>САМАРСКОЙ ОБЛАСТИ</w:t>
      </w:r>
    </w:p>
    <w:p w:rsidR="00140072" w:rsidRPr="00160EC3" w:rsidRDefault="00140072" w:rsidP="00140072">
      <w:pPr>
        <w:jc w:val="center"/>
        <w:rPr>
          <w:sz w:val="26"/>
          <w:szCs w:val="26"/>
        </w:rPr>
      </w:pPr>
    </w:p>
    <w:p w:rsidR="00140072" w:rsidRDefault="00140072" w:rsidP="00140072">
      <w:pPr>
        <w:jc w:val="center"/>
        <w:outlineLvl w:val="0"/>
        <w:rPr>
          <w:b/>
          <w:sz w:val="26"/>
          <w:szCs w:val="26"/>
        </w:rPr>
      </w:pPr>
      <w:r w:rsidRPr="00160EC3">
        <w:rPr>
          <w:b/>
          <w:sz w:val="26"/>
          <w:szCs w:val="26"/>
        </w:rPr>
        <w:t xml:space="preserve">ПОСТАНОВЛЕНИЕ  </w:t>
      </w:r>
      <w:r w:rsidR="008E6460">
        <w:rPr>
          <w:b/>
          <w:sz w:val="26"/>
          <w:szCs w:val="26"/>
        </w:rPr>
        <w:t>(ПРОЕКТ)</w:t>
      </w:r>
    </w:p>
    <w:p w:rsidR="008E6460" w:rsidRPr="00160EC3" w:rsidRDefault="008E6460" w:rsidP="00140072">
      <w:pPr>
        <w:jc w:val="center"/>
        <w:outlineLvl w:val="0"/>
        <w:rPr>
          <w:b/>
          <w:sz w:val="26"/>
          <w:szCs w:val="26"/>
        </w:rPr>
      </w:pPr>
    </w:p>
    <w:p w:rsidR="00140072" w:rsidRPr="00160EC3" w:rsidRDefault="008E6460" w:rsidP="00140072">
      <w:pPr>
        <w:jc w:val="center"/>
        <w:outlineLvl w:val="0"/>
        <w:rPr>
          <w:b/>
          <w:sz w:val="26"/>
          <w:szCs w:val="26"/>
        </w:rPr>
      </w:pPr>
      <w:r>
        <w:rPr>
          <w:b/>
          <w:sz w:val="26"/>
          <w:szCs w:val="26"/>
        </w:rPr>
        <w:t>от ____________</w:t>
      </w:r>
      <w:r w:rsidR="00140072" w:rsidRPr="00160EC3">
        <w:rPr>
          <w:b/>
          <w:sz w:val="26"/>
          <w:szCs w:val="26"/>
        </w:rPr>
        <w:t xml:space="preserve">                                                                   № </w:t>
      </w:r>
      <w:r>
        <w:rPr>
          <w:b/>
          <w:sz w:val="26"/>
          <w:szCs w:val="26"/>
        </w:rPr>
        <w:t>______</w:t>
      </w:r>
    </w:p>
    <w:p w:rsidR="00820C34" w:rsidRPr="00160EC3" w:rsidRDefault="00820C34">
      <w:pPr>
        <w:rPr>
          <w:sz w:val="26"/>
          <w:szCs w:val="26"/>
        </w:rPr>
      </w:pPr>
    </w:p>
    <w:p w:rsidR="006742D8" w:rsidRPr="008E6460" w:rsidRDefault="006742D8" w:rsidP="008E6460">
      <w:pPr>
        <w:pStyle w:val="1"/>
        <w:ind w:firstLine="0"/>
        <w:rPr>
          <w:b/>
          <w:sz w:val="24"/>
          <w:szCs w:val="24"/>
        </w:rPr>
      </w:pPr>
      <w:bookmarkStart w:id="0" w:name="_GoBack"/>
      <w:r w:rsidRPr="008E6460">
        <w:rPr>
          <w:b/>
          <w:sz w:val="24"/>
          <w:szCs w:val="24"/>
        </w:rPr>
        <w:t>ОБ УТВЕРЖДЕНИИ ПОРЯДКА РАЗРАБОТКИ И УТВЕРЖДЕНИЯ</w:t>
      </w:r>
    </w:p>
    <w:p w:rsidR="006742D8" w:rsidRPr="008E6460" w:rsidRDefault="006742D8" w:rsidP="008E6460">
      <w:pPr>
        <w:pStyle w:val="1"/>
        <w:ind w:firstLine="0"/>
        <w:rPr>
          <w:b/>
          <w:sz w:val="24"/>
          <w:szCs w:val="24"/>
        </w:rPr>
      </w:pPr>
      <w:r w:rsidRPr="008E6460">
        <w:rPr>
          <w:b/>
          <w:sz w:val="24"/>
          <w:szCs w:val="24"/>
        </w:rPr>
        <w:t xml:space="preserve">АДМИНИСТРАТИВНЫХ РЕГЛАМЕНТОВ ПРЕДОСТАВЛЕНИЯ МУНИЦИПАЛЬНЫХ УСЛУГ АДМИНИСТРАЦИЕЙ СЕЛЬСКОГО ПОСЕЛЕНИЯ </w:t>
      </w:r>
      <w:r w:rsidR="008E6460" w:rsidRPr="008E6460">
        <w:rPr>
          <w:b/>
          <w:sz w:val="24"/>
          <w:szCs w:val="24"/>
        </w:rPr>
        <w:t xml:space="preserve">БАХИЛОВО </w:t>
      </w:r>
      <w:r w:rsidRPr="008E6460">
        <w:rPr>
          <w:b/>
          <w:sz w:val="24"/>
          <w:szCs w:val="24"/>
        </w:rPr>
        <w:t>МУНИЦИПАЛЬНОГО РАЙОНА СТАВРОПОЛЬСКИЙ САМАРСКОЙ ОБЛАСТИ</w:t>
      </w:r>
    </w:p>
    <w:bookmarkEnd w:id="0"/>
    <w:p w:rsidR="00140072" w:rsidRPr="00160EC3" w:rsidRDefault="00140072">
      <w:pPr>
        <w:rPr>
          <w:sz w:val="26"/>
          <w:szCs w:val="26"/>
        </w:rPr>
      </w:pPr>
    </w:p>
    <w:p w:rsidR="006742D8" w:rsidRPr="00CB0C3F" w:rsidRDefault="006742D8" w:rsidP="006742D8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8E6460">
        <w:rPr>
          <w:rFonts w:eastAsia="Times New Roman"/>
          <w:sz w:val="24"/>
          <w:szCs w:val="24"/>
        </w:rPr>
        <w:t>В соответствии со статьей 13 Федерального закона от 27.07.2010 N 210-ФЗ "Об организации предоставления государственных и муниципальных услуг", пунктом 3 постановления Правительства Самарской области от 27.01.2011 N 16 "Об утверждении Порядка разработки и утверждения административных регламентов предоставления государственных услуг органами исполнительной власти Самарской области"</w:t>
      </w:r>
      <w:r w:rsidR="008E6460" w:rsidRPr="008E6460">
        <w:rPr>
          <w:rFonts w:eastAsia="Times New Roman"/>
          <w:sz w:val="24"/>
          <w:szCs w:val="24"/>
        </w:rPr>
        <w:t xml:space="preserve">, </w:t>
      </w:r>
      <w:r w:rsidR="008E6460" w:rsidRPr="00CB0C3F">
        <w:rPr>
          <w:rFonts w:eastAsia="Times New Roman"/>
          <w:sz w:val="24"/>
          <w:szCs w:val="24"/>
        </w:rPr>
        <w:t xml:space="preserve">администрация сельского поселения </w:t>
      </w:r>
      <w:proofErr w:type="spellStart"/>
      <w:r w:rsidR="008E6460" w:rsidRPr="00CB0C3F">
        <w:rPr>
          <w:rFonts w:eastAsia="Times New Roman"/>
          <w:sz w:val="24"/>
          <w:szCs w:val="24"/>
        </w:rPr>
        <w:t>Бахилово</w:t>
      </w:r>
      <w:proofErr w:type="spellEnd"/>
      <w:r w:rsidR="00F20E03">
        <w:rPr>
          <w:rFonts w:eastAsia="Times New Roman"/>
          <w:sz w:val="24"/>
          <w:szCs w:val="24"/>
        </w:rPr>
        <w:t xml:space="preserve"> </w:t>
      </w:r>
      <w:r w:rsidR="00CB0C3F" w:rsidRPr="00CB0C3F">
        <w:rPr>
          <w:rFonts w:eastAsia="Times New Roman"/>
          <w:sz w:val="24"/>
          <w:szCs w:val="24"/>
        </w:rPr>
        <w:t>муниципального района Ставропольский Самарской области</w:t>
      </w:r>
    </w:p>
    <w:p w:rsidR="008E6460" w:rsidRPr="00CB0C3F" w:rsidRDefault="008E6460" w:rsidP="006742D8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CB0C3F">
        <w:rPr>
          <w:rFonts w:eastAsia="Times New Roman"/>
          <w:sz w:val="24"/>
          <w:szCs w:val="24"/>
        </w:rPr>
        <w:t xml:space="preserve">                                                  постановляет:</w:t>
      </w:r>
    </w:p>
    <w:p w:rsidR="008E6460" w:rsidRPr="00CB0C3F" w:rsidRDefault="008E6460" w:rsidP="008E6460">
      <w:pPr>
        <w:spacing w:before="100" w:beforeAutospacing="1" w:after="284"/>
        <w:ind w:firstLine="539"/>
        <w:jc w:val="both"/>
        <w:rPr>
          <w:sz w:val="24"/>
          <w:szCs w:val="24"/>
        </w:rPr>
      </w:pPr>
      <w:r w:rsidRPr="008E6460">
        <w:rPr>
          <w:rFonts w:eastAsia="Times New Roman"/>
          <w:sz w:val="24"/>
          <w:szCs w:val="24"/>
        </w:rPr>
        <w:t>1. Утвердить П</w:t>
      </w:r>
      <w:r w:rsidR="006742D8" w:rsidRPr="008E6460">
        <w:rPr>
          <w:rFonts w:eastAsia="Times New Roman"/>
          <w:sz w:val="24"/>
          <w:szCs w:val="24"/>
        </w:rPr>
        <w:t xml:space="preserve">орядок разработки и утверждения административных регламентов предоставления муниципальных услуг администрацией сельского поселения </w:t>
      </w:r>
      <w:proofErr w:type="spellStart"/>
      <w:r w:rsidRPr="008E6460">
        <w:rPr>
          <w:rFonts w:eastAsia="Times New Roman"/>
          <w:sz w:val="24"/>
          <w:szCs w:val="24"/>
        </w:rPr>
        <w:t>Бахилово</w:t>
      </w:r>
      <w:proofErr w:type="spellEnd"/>
      <w:r w:rsidR="00F20E03">
        <w:rPr>
          <w:rFonts w:eastAsia="Times New Roman"/>
          <w:sz w:val="24"/>
          <w:szCs w:val="24"/>
        </w:rPr>
        <w:t xml:space="preserve"> </w:t>
      </w:r>
      <w:r w:rsidR="006742D8" w:rsidRPr="008E6460">
        <w:rPr>
          <w:rFonts w:eastAsia="Times New Roman"/>
          <w:sz w:val="24"/>
          <w:szCs w:val="24"/>
        </w:rPr>
        <w:t>муниципального района С</w:t>
      </w:r>
      <w:r>
        <w:rPr>
          <w:rFonts w:eastAsia="Times New Roman"/>
          <w:sz w:val="24"/>
          <w:szCs w:val="24"/>
        </w:rPr>
        <w:t xml:space="preserve">тавропольский Самарской области </w:t>
      </w:r>
      <w:r w:rsidRPr="00CB0C3F">
        <w:rPr>
          <w:rFonts w:eastAsia="Times New Roman"/>
          <w:sz w:val="24"/>
          <w:szCs w:val="24"/>
        </w:rPr>
        <w:t>согла</w:t>
      </w:r>
      <w:r w:rsidR="00477EF7">
        <w:rPr>
          <w:rFonts w:eastAsia="Times New Roman"/>
          <w:sz w:val="24"/>
          <w:szCs w:val="24"/>
        </w:rPr>
        <w:t>с</w:t>
      </w:r>
      <w:r w:rsidRPr="00CB0C3F">
        <w:rPr>
          <w:rFonts w:eastAsia="Times New Roman"/>
          <w:sz w:val="24"/>
          <w:szCs w:val="24"/>
        </w:rPr>
        <w:t>но приложению.</w:t>
      </w:r>
    </w:p>
    <w:p w:rsidR="008E6460" w:rsidRPr="008E6460" w:rsidRDefault="008E6460" w:rsidP="008E6460">
      <w:pPr>
        <w:spacing w:before="100" w:beforeAutospacing="1" w:after="284"/>
        <w:ind w:firstLine="539"/>
        <w:jc w:val="both"/>
        <w:rPr>
          <w:sz w:val="24"/>
          <w:szCs w:val="24"/>
        </w:rPr>
      </w:pPr>
      <w:r w:rsidRPr="008E6460">
        <w:rPr>
          <w:sz w:val="24"/>
          <w:szCs w:val="24"/>
        </w:rPr>
        <w:t>2</w:t>
      </w:r>
      <w:r w:rsidRPr="008E6460">
        <w:rPr>
          <w:rFonts w:cs="Tahoma"/>
          <w:sz w:val="24"/>
          <w:szCs w:val="24"/>
        </w:rPr>
        <w:t xml:space="preserve">. Настоящее постановление подлежит официальному опубликованию в газете «Вестник </w:t>
      </w:r>
      <w:proofErr w:type="spellStart"/>
      <w:r w:rsidRPr="008E6460">
        <w:rPr>
          <w:rFonts w:cs="Tahoma"/>
          <w:sz w:val="24"/>
          <w:szCs w:val="24"/>
        </w:rPr>
        <w:t>Бахилово</w:t>
      </w:r>
      <w:proofErr w:type="spellEnd"/>
      <w:r w:rsidRPr="008E6460">
        <w:rPr>
          <w:rFonts w:cs="Tahoma"/>
          <w:sz w:val="24"/>
          <w:szCs w:val="24"/>
        </w:rPr>
        <w:t>»</w:t>
      </w:r>
      <w:r w:rsidR="00F20E03">
        <w:rPr>
          <w:rFonts w:cs="Tahoma"/>
          <w:sz w:val="24"/>
          <w:szCs w:val="24"/>
        </w:rPr>
        <w:t xml:space="preserve"> </w:t>
      </w:r>
      <w:r w:rsidRPr="008E6460">
        <w:rPr>
          <w:sz w:val="24"/>
          <w:szCs w:val="24"/>
        </w:rPr>
        <w:t xml:space="preserve">и на официальном сайте администрации сельского поселения </w:t>
      </w:r>
      <w:proofErr w:type="spellStart"/>
      <w:r w:rsidRPr="008E6460">
        <w:rPr>
          <w:sz w:val="24"/>
          <w:szCs w:val="24"/>
        </w:rPr>
        <w:t>Бахилово</w:t>
      </w:r>
      <w:proofErr w:type="spellEnd"/>
      <w:r w:rsidRPr="008E6460">
        <w:rPr>
          <w:sz w:val="24"/>
          <w:szCs w:val="24"/>
        </w:rPr>
        <w:t xml:space="preserve"> в сети </w:t>
      </w:r>
      <w:proofErr w:type="gramStart"/>
      <w:r w:rsidRPr="008E6460">
        <w:rPr>
          <w:sz w:val="24"/>
          <w:szCs w:val="24"/>
        </w:rPr>
        <w:t xml:space="preserve">Интернет  </w:t>
      </w:r>
      <w:r w:rsidRPr="008E6460">
        <w:rPr>
          <w:sz w:val="24"/>
          <w:szCs w:val="24"/>
          <w:lang w:val="en-US"/>
        </w:rPr>
        <w:t>http</w:t>
      </w:r>
      <w:r w:rsidRPr="008E6460">
        <w:rPr>
          <w:sz w:val="24"/>
          <w:szCs w:val="24"/>
        </w:rPr>
        <w:t>://</w:t>
      </w:r>
      <w:proofErr w:type="spellStart"/>
      <w:r w:rsidRPr="008E6460">
        <w:rPr>
          <w:sz w:val="24"/>
          <w:szCs w:val="24"/>
          <w:lang w:val="en-US"/>
        </w:rPr>
        <w:t>bahilovo</w:t>
      </w:r>
      <w:proofErr w:type="spellEnd"/>
      <w:r w:rsidRPr="008E6460">
        <w:rPr>
          <w:sz w:val="24"/>
          <w:szCs w:val="24"/>
        </w:rPr>
        <w:t>.</w:t>
      </w:r>
      <w:proofErr w:type="spellStart"/>
      <w:r w:rsidRPr="008E6460">
        <w:rPr>
          <w:sz w:val="24"/>
          <w:szCs w:val="24"/>
          <w:lang w:val="en-US"/>
        </w:rPr>
        <w:t>stavrsp</w:t>
      </w:r>
      <w:proofErr w:type="spellEnd"/>
      <w:r w:rsidRPr="008E6460">
        <w:rPr>
          <w:sz w:val="24"/>
          <w:szCs w:val="24"/>
        </w:rPr>
        <w:t>.</w:t>
      </w:r>
      <w:proofErr w:type="spellStart"/>
      <w:r w:rsidRPr="008E6460">
        <w:rPr>
          <w:sz w:val="24"/>
          <w:szCs w:val="24"/>
          <w:lang w:val="en-US"/>
        </w:rPr>
        <w:t>ru</w:t>
      </w:r>
      <w:proofErr w:type="spellEnd"/>
      <w:proofErr w:type="gramEnd"/>
      <w:r w:rsidRPr="008E6460">
        <w:rPr>
          <w:sz w:val="24"/>
          <w:szCs w:val="24"/>
        </w:rPr>
        <w:t>.</w:t>
      </w:r>
    </w:p>
    <w:p w:rsidR="00140072" w:rsidRDefault="008E6460" w:rsidP="008E6460">
      <w:pPr>
        <w:pStyle w:val="Standard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        3.  Контроль за исполнением настоящего постановления оставляю за собой.</w:t>
      </w:r>
    </w:p>
    <w:p w:rsidR="008E6460" w:rsidRPr="008E6460" w:rsidRDefault="008E6460" w:rsidP="008E6460">
      <w:pPr>
        <w:pStyle w:val="Standard"/>
        <w:jc w:val="both"/>
        <w:rPr>
          <w:rFonts w:ascii="Times New Roman" w:hAnsi="Times New Roman" w:cs="Tahoma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637"/>
        <w:gridCol w:w="3932"/>
      </w:tblGrid>
      <w:tr w:rsidR="00140072" w:rsidRPr="00160EC3" w:rsidTr="008734AA">
        <w:tc>
          <w:tcPr>
            <w:tcW w:w="5637" w:type="dxa"/>
            <w:shd w:val="clear" w:color="auto" w:fill="auto"/>
          </w:tcPr>
          <w:p w:rsidR="008E6460" w:rsidRDefault="008E6460" w:rsidP="008734AA">
            <w:pPr>
              <w:rPr>
                <w:noProof/>
                <w:sz w:val="26"/>
                <w:szCs w:val="26"/>
              </w:rPr>
            </w:pPr>
          </w:p>
          <w:p w:rsidR="00140072" w:rsidRPr="00160EC3" w:rsidRDefault="00140072" w:rsidP="008734AA">
            <w:pPr>
              <w:rPr>
                <w:sz w:val="26"/>
                <w:szCs w:val="26"/>
              </w:rPr>
            </w:pPr>
            <w:r w:rsidRPr="00160EC3">
              <w:rPr>
                <w:noProof/>
                <w:sz w:val="26"/>
                <w:szCs w:val="26"/>
              </w:rPr>
              <w:t>Главасельского</w:t>
            </w:r>
            <w:r w:rsidRPr="00160EC3">
              <w:rPr>
                <w:sz w:val="26"/>
                <w:szCs w:val="26"/>
              </w:rPr>
              <w:t xml:space="preserve"> поселения </w:t>
            </w:r>
            <w:r w:rsidR="008E6460">
              <w:rPr>
                <w:noProof/>
                <w:sz w:val="26"/>
                <w:szCs w:val="26"/>
              </w:rPr>
              <w:t>Бахилово</w:t>
            </w:r>
            <w:r w:rsidRPr="00160EC3">
              <w:rPr>
                <w:sz w:val="26"/>
                <w:szCs w:val="26"/>
              </w:rPr>
              <w:t xml:space="preserve"> муниципального района </w:t>
            </w:r>
            <w:r w:rsidRPr="00160EC3">
              <w:rPr>
                <w:noProof/>
                <w:sz w:val="26"/>
                <w:szCs w:val="26"/>
              </w:rPr>
              <w:t>Ставропольский</w:t>
            </w:r>
            <w:r w:rsidRPr="00160EC3">
              <w:rPr>
                <w:sz w:val="26"/>
                <w:szCs w:val="26"/>
              </w:rPr>
              <w:t xml:space="preserve"> Самарской области</w:t>
            </w:r>
          </w:p>
        </w:tc>
        <w:tc>
          <w:tcPr>
            <w:tcW w:w="3932" w:type="dxa"/>
            <w:shd w:val="clear" w:color="auto" w:fill="auto"/>
            <w:vAlign w:val="bottom"/>
          </w:tcPr>
          <w:p w:rsidR="00140072" w:rsidRPr="00160EC3" w:rsidRDefault="008E6460" w:rsidP="008734AA">
            <w:pPr>
              <w:jc w:val="right"/>
              <w:rPr>
                <w:b/>
                <w:sz w:val="26"/>
                <w:szCs w:val="26"/>
              </w:rPr>
            </w:pPr>
            <w:r>
              <w:rPr>
                <w:noProof/>
                <w:sz w:val="26"/>
                <w:szCs w:val="26"/>
              </w:rPr>
              <w:t>Ю.П.Баракин</w:t>
            </w:r>
          </w:p>
        </w:tc>
      </w:tr>
    </w:tbl>
    <w:p w:rsidR="00140072" w:rsidRPr="00160EC3" w:rsidRDefault="00140072">
      <w:pPr>
        <w:rPr>
          <w:sz w:val="26"/>
          <w:szCs w:val="26"/>
        </w:rPr>
      </w:pPr>
    </w:p>
    <w:p w:rsidR="001306C9" w:rsidRPr="00160EC3" w:rsidRDefault="001306C9">
      <w:pPr>
        <w:rPr>
          <w:sz w:val="26"/>
          <w:szCs w:val="26"/>
        </w:rPr>
      </w:pPr>
    </w:p>
    <w:p w:rsidR="00160EC3" w:rsidRDefault="00160EC3" w:rsidP="00160EC3">
      <w:pPr>
        <w:spacing w:before="100" w:beforeAutospacing="1" w:after="100" w:afterAutospacing="1"/>
        <w:jc w:val="right"/>
        <w:rPr>
          <w:rFonts w:eastAsia="Times New Roman"/>
          <w:sz w:val="24"/>
          <w:szCs w:val="24"/>
        </w:rPr>
      </w:pPr>
    </w:p>
    <w:p w:rsidR="002752D3" w:rsidRDefault="002752D3" w:rsidP="00160EC3">
      <w:pPr>
        <w:spacing w:before="100" w:beforeAutospacing="1" w:after="100" w:afterAutospacing="1"/>
        <w:jc w:val="right"/>
        <w:rPr>
          <w:rFonts w:eastAsia="Times New Roman"/>
          <w:sz w:val="24"/>
          <w:szCs w:val="24"/>
        </w:rPr>
      </w:pPr>
    </w:p>
    <w:p w:rsidR="008E6460" w:rsidRPr="00CB0C3F" w:rsidRDefault="002C6C65" w:rsidP="008E6460">
      <w:pPr>
        <w:jc w:val="right"/>
        <w:rPr>
          <w:rFonts w:eastAsia="Times New Roman"/>
          <w:sz w:val="24"/>
          <w:szCs w:val="24"/>
        </w:rPr>
      </w:pPr>
      <w:r w:rsidRPr="00CB0C3F">
        <w:rPr>
          <w:rFonts w:eastAsia="Times New Roman"/>
          <w:sz w:val="24"/>
          <w:szCs w:val="24"/>
        </w:rPr>
        <w:t xml:space="preserve">Приложение </w:t>
      </w:r>
    </w:p>
    <w:p w:rsidR="008E6460" w:rsidRPr="00CB0C3F" w:rsidRDefault="008E6460" w:rsidP="008E6460">
      <w:pPr>
        <w:jc w:val="right"/>
        <w:rPr>
          <w:rFonts w:eastAsia="Times New Roman"/>
          <w:sz w:val="24"/>
          <w:szCs w:val="24"/>
        </w:rPr>
      </w:pPr>
      <w:r w:rsidRPr="00CB0C3F">
        <w:rPr>
          <w:rFonts w:eastAsia="Times New Roman"/>
          <w:sz w:val="24"/>
          <w:szCs w:val="24"/>
        </w:rPr>
        <w:t xml:space="preserve">    к постановлению </w:t>
      </w:r>
      <w:r w:rsidR="002C6C65" w:rsidRPr="00CB0C3F">
        <w:rPr>
          <w:rFonts w:eastAsia="Times New Roman"/>
          <w:sz w:val="24"/>
          <w:szCs w:val="24"/>
        </w:rPr>
        <w:t>администрации  </w:t>
      </w:r>
    </w:p>
    <w:p w:rsidR="002C6C65" w:rsidRPr="00CB0C3F" w:rsidRDefault="002C6C65" w:rsidP="008E6460">
      <w:pPr>
        <w:jc w:val="right"/>
        <w:rPr>
          <w:rFonts w:eastAsia="Times New Roman"/>
          <w:sz w:val="24"/>
          <w:szCs w:val="24"/>
        </w:rPr>
      </w:pPr>
      <w:r w:rsidRPr="00CB0C3F">
        <w:rPr>
          <w:rFonts w:eastAsia="Times New Roman"/>
          <w:sz w:val="24"/>
          <w:szCs w:val="24"/>
        </w:rPr>
        <w:t xml:space="preserve">сельского </w:t>
      </w:r>
      <w:proofErr w:type="spellStart"/>
      <w:r w:rsidRPr="00CB0C3F">
        <w:rPr>
          <w:rFonts w:eastAsia="Times New Roman"/>
          <w:sz w:val="24"/>
          <w:szCs w:val="24"/>
        </w:rPr>
        <w:t>поселения</w:t>
      </w:r>
      <w:r w:rsidR="008E6460" w:rsidRPr="00CB0C3F">
        <w:rPr>
          <w:rFonts w:eastAsia="Times New Roman"/>
          <w:sz w:val="24"/>
          <w:szCs w:val="24"/>
        </w:rPr>
        <w:t>Бахилово</w:t>
      </w:r>
      <w:proofErr w:type="spellEnd"/>
    </w:p>
    <w:p w:rsidR="008E6460" w:rsidRPr="00CB0C3F" w:rsidRDefault="008E6460" w:rsidP="008E6460">
      <w:pPr>
        <w:jc w:val="right"/>
        <w:rPr>
          <w:rFonts w:eastAsia="Times New Roman"/>
          <w:sz w:val="24"/>
          <w:szCs w:val="24"/>
        </w:rPr>
      </w:pPr>
      <w:r w:rsidRPr="00CB0C3F">
        <w:rPr>
          <w:rFonts w:eastAsia="Times New Roman"/>
          <w:sz w:val="24"/>
          <w:szCs w:val="24"/>
        </w:rPr>
        <w:t xml:space="preserve">муниципального района Ставропольский </w:t>
      </w:r>
    </w:p>
    <w:p w:rsidR="008E6460" w:rsidRPr="00CB0C3F" w:rsidRDefault="008E6460" w:rsidP="008E6460">
      <w:pPr>
        <w:jc w:val="right"/>
        <w:rPr>
          <w:rFonts w:eastAsia="Times New Roman"/>
          <w:sz w:val="24"/>
          <w:szCs w:val="24"/>
        </w:rPr>
      </w:pPr>
      <w:r w:rsidRPr="00CB0C3F">
        <w:rPr>
          <w:rFonts w:eastAsia="Times New Roman"/>
          <w:sz w:val="24"/>
          <w:szCs w:val="24"/>
        </w:rPr>
        <w:t>Самарской области</w:t>
      </w:r>
    </w:p>
    <w:p w:rsidR="002C6C65" w:rsidRPr="00CB0C3F" w:rsidRDefault="002C6C65" w:rsidP="008E6460">
      <w:pPr>
        <w:jc w:val="right"/>
        <w:rPr>
          <w:rFonts w:eastAsia="Times New Roman"/>
          <w:sz w:val="24"/>
          <w:szCs w:val="24"/>
        </w:rPr>
      </w:pPr>
      <w:r w:rsidRPr="00CB0C3F">
        <w:rPr>
          <w:rFonts w:eastAsia="Times New Roman"/>
          <w:sz w:val="24"/>
          <w:szCs w:val="24"/>
        </w:rPr>
        <w:t xml:space="preserve">  от </w:t>
      </w:r>
      <w:r w:rsidR="008E6460" w:rsidRPr="00CB0C3F">
        <w:rPr>
          <w:rFonts w:eastAsia="Times New Roman"/>
          <w:sz w:val="24"/>
          <w:szCs w:val="24"/>
        </w:rPr>
        <w:t>________________</w:t>
      </w:r>
      <w:r w:rsidRPr="00CB0C3F">
        <w:rPr>
          <w:rFonts w:eastAsia="Times New Roman"/>
          <w:sz w:val="24"/>
          <w:szCs w:val="24"/>
        </w:rPr>
        <w:t>№</w:t>
      </w:r>
      <w:r w:rsidR="008E6460" w:rsidRPr="00CB0C3F">
        <w:rPr>
          <w:rFonts w:eastAsia="Times New Roman"/>
          <w:sz w:val="24"/>
          <w:szCs w:val="24"/>
        </w:rPr>
        <w:t xml:space="preserve"> ______</w:t>
      </w:r>
    </w:p>
    <w:p w:rsidR="00016392" w:rsidRDefault="00016392" w:rsidP="008E6460">
      <w:pPr>
        <w:jc w:val="right"/>
        <w:rPr>
          <w:rFonts w:eastAsia="Times New Roman"/>
          <w:b/>
          <w:sz w:val="24"/>
          <w:szCs w:val="24"/>
        </w:rPr>
      </w:pPr>
    </w:p>
    <w:p w:rsidR="00016392" w:rsidRDefault="00016392" w:rsidP="008E6460">
      <w:pPr>
        <w:jc w:val="right"/>
        <w:rPr>
          <w:rFonts w:eastAsia="Times New Roman"/>
          <w:b/>
          <w:sz w:val="24"/>
          <w:szCs w:val="24"/>
        </w:rPr>
      </w:pPr>
    </w:p>
    <w:p w:rsidR="00016392" w:rsidRDefault="00016392" w:rsidP="008E6460">
      <w:pPr>
        <w:jc w:val="right"/>
        <w:rPr>
          <w:rFonts w:eastAsia="Times New Roman"/>
          <w:b/>
          <w:sz w:val="24"/>
          <w:szCs w:val="24"/>
        </w:rPr>
      </w:pPr>
    </w:p>
    <w:p w:rsidR="00016392" w:rsidRPr="008E6460" w:rsidRDefault="00016392" w:rsidP="008E6460">
      <w:pPr>
        <w:jc w:val="right"/>
        <w:rPr>
          <w:rFonts w:eastAsia="Times New Roman"/>
          <w:b/>
          <w:sz w:val="24"/>
          <w:szCs w:val="24"/>
        </w:rPr>
      </w:pPr>
    </w:p>
    <w:p w:rsidR="002C6C65" w:rsidRPr="002C6C65" w:rsidRDefault="002C6C65" w:rsidP="00016392">
      <w:pPr>
        <w:jc w:val="center"/>
        <w:rPr>
          <w:rFonts w:eastAsia="Times New Roman"/>
          <w:b/>
          <w:sz w:val="24"/>
          <w:szCs w:val="24"/>
        </w:rPr>
      </w:pPr>
      <w:r w:rsidRPr="002C6C65">
        <w:rPr>
          <w:rFonts w:eastAsia="Times New Roman"/>
          <w:b/>
          <w:sz w:val="24"/>
          <w:szCs w:val="24"/>
        </w:rPr>
        <w:t>ПОРЯДОК</w:t>
      </w:r>
    </w:p>
    <w:p w:rsidR="002C6C65" w:rsidRPr="002C6C65" w:rsidRDefault="002C6C65" w:rsidP="00016392">
      <w:pPr>
        <w:jc w:val="center"/>
        <w:rPr>
          <w:rFonts w:eastAsia="Times New Roman"/>
          <w:b/>
          <w:sz w:val="24"/>
          <w:szCs w:val="24"/>
        </w:rPr>
      </w:pPr>
      <w:r w:rsidRPr="002C6C65">
        <w:rPr>
          <w:rFonts w:eastAsia="Times New Roman"/>
          <w:b/>
          <w:sz w:val="24"/>
          <w:szCs w:val="24"/>
        </w:rPr>
        <w:t>РАЗРАБОТКИ И УТВЕРЖДЕНИЯ АДМИНИСТРАТИВНЫХ РЕГЛАМЕНТОВ</w:t>
      </w:r>
    </w:p>
    <w:p w:rsidR="002C6C65" w:rsidRPr="002C6C65" w:rsidRDefault="002C6C65" w:rsidP="00016392">
      <w:pPr>
        <w:jc w:val="center"/>
        <w:rPr>
          <w:rFonts w:eastAsia="Times New Roman"/>
          <w:b/>
          <w:sz w:val="24"/>
          <w:szCs w:val="24"/>
        </w:rPr>
      </w:pPr>
      <w:r w:rsidRPr="002C6C65">
        <w:rPr>
          <w:rFonts w:eastAsia="Times New Roman"/>
          <w:b/>
          <w:sz w:val="24"/>
          <w:szCs w:val="24"/>
        </w:rPr>
        <w:t xml:space="preserve">ПРЕДОСТАВЛЕНИЯ МУНИЦИПАЛЬНЫХ УСЛУГ АДМИНИСТРАЦИЕЙ СЕЛЬСКОГО ПОСЕЛЕНИЯ </w:t>
      </w:r>
      <w:r w:rsidR="00016392">
        <w:rPr>
          <w:rFonts w:eastAsia="Times New Roman"/>
          <w:b/>
          <w:sz w:val="24"/>
          <w:szCs w:val="24"/>
        </w:rPr>
        <w:t xml:space="preserve">БАХИЛОВО </w:t>
      </w:r>
      <w:r w:rsidRPr="002C6C65">
        <w:rPr>
          <w:rFonts w:eastAsia="Times New Roman"/>
          <w:b/>
          <w:sz w:val="24"/>
          <w:szCs w:val="24"/>
        </w:rPr>
        <w:t xml:space="preserve">МУНИЦИПАЛЬНОГО РАЙОНА </w:t>
      </w:r>
      <w:r>
        <w:rPr>
          <w:rFonts w:eastAsia="Times New Roman"/>
          <w:b/>
          <w:sz w:val="24"/>
          <w:szCs w:val="24"/>
        </w:rPr>
        <w:t xml:space="preserve">СТАВРОПОЛЬСКИЙ </w:t>
      </w:r>
      <w:r w:rsidRPr="002C6C65">
        <w:rPr>
          <w:rFonts w:eastAsia="Times New Roman"/>
          <w:b/>
          <w:sz w:val="24"/>
          <w:szCs w:val="24"/>
        </w:rPr>
        <w:t>САМАРСКОЙ ОБЛАСТИ</w:t>
      </w:r>
    </w:p>
    <w:p w:rsidR="002C6C65" w:rsidRPr="0006419B" w:rsidRDefault="002C6C65" w:rsidP="00016392">
      <w:pPr>
        <w:spacing w:before="100" w:beforeAutospacing="1" w:after="284"/>
        <w:jc w:val="center"/>
        <w:rPr>
          <w:rFonts w:eastAsia="Times New Roman"/>
          <w:b/>
          <w:sz w:val="24"/>
          <w:szCs w:val="24"/>
        </w:rPr>
      </w:pPr>
      <w:r w:rsidRPr="0006419B">
        <w:rPr>
          <w:rFonts w:eastAsia="Times New Roman"/>
          <w:b/>
          <w:sz w:val="24"/>
          <w:szCs w:val="24"/>
        </w:rPr>
        <w:t>1. Общие положения</w:t>
      </w:r>
    </w:p>
    <w:p w:rsidR="002C6C65" w:rsidRDefault="002C6C65" w:rsidP="00016392">
      <w:pPr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1.1. Настоящий Порядок разработки и утверждения административных регламентов предоставления муниципальных услуг администрацией сельского поселения </w:t>
      </w:r>
      <w:proofErr w:type="spellStart"/>
      <w:r w:rsidR="00016392">
        <w:rPr>
          <w:rFonts w:eastAsia="Times New Roman"/>
          <w:sz w:val="24"/>
          <w:szCs w:val="24"/>
        </w:rPr>
        <w:t>Бахилово</w:t>
      </w:r>
      <w:proofErr w:type="spellEnd"/>
      <w:r w:rsidR="00F20E03">
        <w:rPr>
          <w:rFonts w:eastAsia="Times New Roman"/>
          <w:sz w:val="24"/>
          <w:szCs w:val="24"/>
        </w:rPr>
        <w:t xml:space="preserve"> </w:t>
      </w:r>
      <w:r w:rsidRPr="005120F9">
        <w:rPr>
          <w:rFonts w:eastAsia="Times New Roman"/>
          <w:sz w:val="24"/>
          <w:szCs w:val="24"/>
        </w:rPr>
        <w:t xml:space="preserve">муниципального района </w:t>
      </w:r>
      <w:r w:rsidR="0028306E">
        <w:rPr>
          <w:rFonts w:eastAsia="Times New Roman"/>
          <w:sz w:val="24"/>
          <w:szCs w:val="24"/>
        </w:rPr>
        <w:t>Ставропольский</w:t>
      </w:r>
      <w:r w:rsidRPr="005120F9">
        <w:rPr>
          <w:rFonts w:eastAsia="Times New Roman"/>
          <w:sz w:val="24"/>
          <w:szCs w:val="24"/>
        </w:rPr>
        <w:t xml:space="preserve"> Самарской области (далее - Порядок) устанавливает требования к разработке и утверждению администрацией сельского поселения </w:t>
      </w:r>
      <w:proofErr w:type="spellStart"/>
      <w:r w:rsidR="00016392">
        <w:rPr>
          <w:rFonts w:eastAsia="Times New Roman"/>
          <w:sz w:val="24"/>
          <w:szCs w:val="24"/>
        </w:rPr>
        <w:t>Бахилово</w:t>
      </w:r>
      <w:proofErr w:type="spellEnd"/>
      <w:r w:rsidR="00F20E03">
        <w:rPr>
          <w:rFonts w:eastAsia="Times New Roman"/>
          <w:sz w:val="24"/>
          <w:szCs w:val="24"/>
        </w:rPr>
        <w:t xml:space="preserve"> </w:t>
      </w:r>
      <w:r w:rsidRPr="005120F9">
        <w:rPr>
          <w:rFonts w:eastAsia="Times New Roman"/>
          <w:sz w:val="24"/>
          <w:szCs w:val="24"/>
        </w:rPr>
        <w:t>(далее - Администрация) административных регламентов предоставления муниципальных услуг (далее - административные регламенты).</w:t>
      </w:r>
    </w:p>
    <w:p w:rsidR="00016392" w:rsidRPr="005120F9" w:rsidRDefault="00016392" w:rsidP="00016392">
      <w:pPr>
        <w:ind w:firstLine="539"/>
        <w:jc w:val="both"/>
        <w:rPr>
          <w:rFonts w:eastAsia="Times New Roman"/>
          <w:sz w:val="24"/>
          <w:szCs w:val="24"/>
        </w:rPr>
      </w:pPr>
    </w:p>
    <w:p w:rsidR="002C6C65" w:rsidRPr="005120F9" w:rsidRDefault="002C6C65" w:rsidP="00016392">
      <w:pPr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1.2. Административные регламенты устанавливают порядок предоставления муниципальных услуг и стандарт их предоставления.</w:t>
      </w:r>
    </w:p>
    <w:p w:rsidR="002C6C65" w:rsidRPr="005120F9" w:rsidRDefault="002C6C65" w:rsidP="00016392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1.3. Основные понятия, используемые в настоящем Порядке:</w:t>
      </w:r>
    </w:p>
    <w:p w:rsidR="002C6C65" w:rsidRPr="005120F9" w:rsidRDefault="002C6C65" w:rsidP="00016392">
      <w:pPr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муниципальная услуга, предоставляемая органом местного самоуправления (далее - муниципальная услуга), - деятельность по реализации функций органа местного самоуправления, которая осуществляется по запросам заявителей в пределах полномочий органа, предоставляющего муниципальные услуги, по решению вопросов местного значения, установленных в соответствии с Федеральным законом от 06.10.2003 N 131-ФЗ "Об общих принципах организации местного самоуправления в Российской Федерации" и </w:t>
      </w:r>
      <w:r w:rsidR="0028306E">
        <w:rPr>
          <w:rFonts w:eastAsia="Times New Roman"/>
          <w:sz w:val="24"/>
          <w:szCs w:val="24"/>
        </w:rPr>
        <w:t>У</w:t>
      </w:r>
      <w:r w:rsidRPr="005120F9">
        <w:rPr>
          <w:rFonts w:eastAsia="Times New Roman"/>
          <w:sz w:val="24"/>
          <w:szCs w:val="24"/>
        </w:rPr>
        <w:t>ставом сельского поселения</w:t>
      </w:r>
      <w:r w:rsidR="00F20E03">
        <w:rPr>
          <w:rFonts w:eastAsia="Times New Roman"/>
          <w:sz w:val="24"/>
          <w:szCs w:val="24"/>
        </w:rPr>
        <w:t xml:space="preserve"> </w:t>
      </w:r>
      <w:proofErr w:type="spellStart"/>
      <w:r w:rsidR="00016392">
        <w:rPr>
          <w:rFonts w:eastAsia="Times New Roman"/>
          <w:sz w:val="24"/>
          <w:szCs w:val="24"/>
        </w:rPr>
        <w:t>Бахилово</w:t>
      </w:r>
      <w:proofErr w:type="spellEnd"/>
      <w:r w:rsidR="00016392">
        <w:rPr>
          <w:rFonts w:eastAsia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5120F9">
        <w:rPr>
          <w:rFonts w:eastAsia="Times New Roman"/>
          <w:sz w:val="24"/>
          <w:szCs w:val="24"/>
        </w:rPr>
        <w:t>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заявитель - физическое или юридическое лицо (за исключением государственных органов и их территориальных органов, органов государственных внебюджетных фондов и их территориальных органов, органов местного самоуправления) либо их уполномоченные представители, обратившиеся в орган, предоставляющий муниципальные услуги, либо в организации, предоставляющие муниципальные услуги, с запросом о предоставлении муниципальной услуги, выраженным в устной, письменной или электронной форме;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административный регламент - нормативный правовой акт, устанавливающий порядок предоставления муниципальной услуги и стандарт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1.4. Целью разработки и принятия административных регламентов является оптимизация (повышение качества и доступности) предоставления муниципальных услуг, в том числе:</w:t>
      </w:r>
    </w:p>
    <w:p w:rsidR="002C6C65" w:rsidRPr="005120F9" w:rsidRDefault="002C6C65" w:rsidP="00016392">
      <w:pPr>
        <w:spacing w:after="120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упорядочение административных процедур и административных действий;</w:t>
      </w:r>
    </w:p>
    <w:p w:rsidR="002C6C65" w:rsidRPr="005120F9" w:rsidRDefault="002C6C65" w:rsidP="00016392">
      <w:pPr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устранение избыточных административных процедур и избыточных административных действий, если это не противоречит федеральным законам, нормативным правовым актам Президента Российской Федерации и Правительства Российской Федерации, нормативным правовым актам Самарской области, нормативным правовым актам муниципального района </w:t>
      </w:r>
      <w:proofErr w:type="gramStart"/>
      <w:r w:rsidR="0028306E">
        <w:rPr>
          <w:rFonts w:eastAsia="Times New Roman"/>
          <w:sz w:val="24"/>
          <w:szCs w:val="24"/>
        </w:rPr>
        <w:t>Ставропольский</w:t>
      </w:r>
      <w:r w:rsidRPr="005120F9">
        <w:rPr>
          <w:rFonts w:eastAsia="Times New Roman"/>
          <w:sz w:val="24"/>
          <w:szCs w:val="24"/>
        </w:rPr>
        <w:t xml:space="preserve">  Самарской</w:t>
      </w:r>
      <w:proofErr w:type="gramEnd"/>
      <w:r w:rsidRPr="005120F9">
        <w:rPr>
          <w:rFonts w:eastAsia="Times New Roman"/>
          <w:sz w:val="24"/>
          <w:szCs w:val="24"/>
        </w:rPr>
        <w:t xml:space="preserve"> области, а также нормативным правовым актам сельского поселения </w:t>
      </w:r>
      <w:proofErr w:type="spellStart"/>
      <w:r w:rsidR="00016392">
        <w:rPr>
          <w:rFonts w:eastAsia="Times New Roman"/>
          <w:sz w:val="24"/>
          <w:szCs w:val="24"/>
        </w:rPr>
        <w:t>Бахилово</w:t>
      </w:r>
      <w:proofErr w:type="spellEnd"/>
      <w:r w:rsidR="00F20E03">
        <w:rPr>
          <w:rFonts w:eastAsia="Times New Roman"/>
          <w:sz w:val="24"/>
          <w:szCs w:val="24"/>
        </w:rPr>
        <w:t xml:space="preserve"> </w:t>
      </w:r>
      <w:r w:rsidR="00016392" w:rsidRPr="005120F9">
        <w:rPr>
          <w:rFonts w:eastAsia="Times New Roman"/>
          <w:sz w:val="24"/>
          <w:szCs w:val="24"/>
        </w:rPr>
        <w:t xml:space="preserve">муниципального района </w:t>
      </w:r>
      <w:r w:rsidR="00016392">
        <w:rPr>
          <w:rFonts w:eastAsia="Times New Roman"/>
          <w:sz w:val="24"/>
          <w:szCs w:val="24"/>
        </w:rPr>
        <w:t>Ставропольский</w:t>
      </w:r>
      <w:r w:rsidR="00016392" w:rsidRPr="005120F9">
        <w:rPr>
          <w:rFonts w:eastAsia="Times New Roman"/>
          <w:sz w:val="24"/>
          <w:szCs w:val="24"/>
        </w:rPr>
        <w:t xml:space="preserve">  Самарской области</w:t>
      </w:r>
      <w:r w:rsidRPr="005120F9">
        <w:rPr>
          <w:rFonts w:eastAsia="Times New Roman"/>
          <w:sz w:val="24"/>
          <w:szCs w:val="24"/>
        </w:rPr>
        <w:t>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сокращение количества документов, представляемых заявителями для предоставления муниципальной услуги;</w:t>
      </w:r>
    </w:p>
    <w:p w:rsidR="002C6C65" w:rsidRPr="005120F9" w:rsidRDefault="002C6C65" w:rsidP="00016392">
      <w:pPr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применение новых форм документов, позволяющих устранить необходимость неоднократного представления идентичной информации;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снижение количества взаимодействий заявителей с должностными лицами;</w:t>
      </w:r>
    </w:p>
    <w:p w:rsidR="002C6C65" w:rsidRPr="005120F9" w:rsidRDefault="002C6C65" w:rsidP="0006419B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сокращение срока предоставления муниципальных услуг, а также сроков исполнения отдельных административных процедур и административных действий в рамках предоставления муниципальных услуг;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предоставление муниципальных услуг в электронной форме;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исключение </w:t>
      </w:r>
      <w:proofErr w:type="spellStart"/>
      <w:r w:rsidRPr="005120F9">
        <w:rPr>
          <w:rFonts w:eastAsia="Times New Roman"/>
          <w:sz w:val="24"/>
          <w:szCs w:val="24"/>
        </w:rPr>
        <w:t>коррупциогенных</w:t>
      </w:r>
      <w:proofErr w:type="spellEnd"/>
      <w:r w:rsidRPr="005120F9">
        <w:rPr>
          <w:rFonts w:eastAsia="Times New Roman"/>
          <w:sz w:val="24"/>
          <w:szCs w:val="24"/>
        </w:rPr>
        <w:t xml:space="preserve"> факторов.</w:t>
      </w:r>
    </w:p>
    <w:p w:rsidR="002C6C65" w:rsidRPr="005E4B78" w:rsidRDefault="002C6C65" w:rsidP="005E4B78">
      <w:pPr>
        <w:spacing w:before="100" w:beforeAutospacing="1" w:after="284"/>
        <w:jc w:val="center"/>
        <w:rPr>
          <w:rFonts w:eastAsia="Times New Roman"/>
          <w:b/>
          <w:sz w:val="24"/>
          <w:szCs w:val="24"/>
        </w:rPr>
      </w:pPr>
      <w:r w:rsidRPr="005E4B78">
        <w:rPr>
          <w:rFonts w:eastAsia="Times New Roman"/>
          <w:b/>
          <w:sz w:val="24"/>
          <w:szCs w:val="24"/>
        </w:rPr>
        <w:t>2. Требования к структуре административного регламента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2.1. Структура административного регламента должна содержать разделы, устанавливающие: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общие положения;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стандарт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формы контроля за исполнением административного регламента;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досудебный (внесудебный) порядок обжалования решений и действий (бездействия) органа, предоставляющего муниципальную услугу, а также должностных лиц, муниципальных служащих.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2.2. Раздел административного регламента "Общие положения" состоит из следующих подразделов: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общие сведения о муниципальной услуге;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порядок информирования о правилах предоставления муниципальной услуги.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2.2.1. В подразделе "Общие сведения о муниципальной услуге" содержатся сведения о категориях получателей муниципальной услуги (заявителей, а также физических, юридических лиц, имеющих право выступать от их имени при предоставлении муниципальной услуги в соответствии с законодательством Российской Федерации либо в силу полномочий, которыми указанные лица наделены в порядке, установленном законодательством Российской Федерации).</w:t>
      </w:r>
    </w:p>
    <w:p w:rsidR="002C6C65" w:rsidRPr="005120F9" w:rsidRDefault="002C6C65" w:rsidP="0006419B">
      <w:pPr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2.2.2. В подразделе "Порядок информирования о правилах предоставления муниципальной услуги" содержатся следующие сведения:</w:t>
      </w:r>
    </w:p>
    <w:p w:rsidR="002C6C65" w:rsidRPr="005120F9" w:rsidRDefault="002C6C65" w:rsidP="0006419B">
      <w:pPr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информация о местонахождении и графике работы Администрации, органах (организаций), участвующих в предоставлении муниципальной услуги или без обращения в которые заявители не могут получить муниципальную услугу</w:t>
      </w:r>
      <w:r w:rsidR="0006419B">
        <w:rPr>
          <w:rFonts w:eastAsia="Times New Roman"/>
          <w:sz w:val="24"/>
          <w:szCs w:val="24"/>
        </w:rPr>
        <w:t>,</w:t>
      </w:r>
      <w:r w:rsidRPr="005120F9">
        <w:rPr>
          <w:rFonts w:eastAsia="Times New Roman"/>
          <w:sz w:val="24"/>
          <w:szCs w:val="24"/>
        </w:rPr>
        <w:t xml:space="preserve"> либо обращение в которые необходимо для предоставления муниципальной услуги (если перечень организаций, без обращения в которые заявители не могут получить муниципальную услугу либо обращение в которые необходимо для предоставления муниципальной услуги, является обширным, то стоит указать профиль деятельности организаций);</w:t>
      </w:r>
    </w:p>
    <w:p w:rsidR="002C6C65" w:rsidRPr="005120F9" w:rsidRDefault="002C6C65" w:rsidP="0006419B">
      <w:pPr>
        <w:spacing w:after="120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справочные телефоны Администрации, участвующих в обеспечении предоставления муниципальной услуги, органов (организаций), участвующих в предоставлении муниципальной услуги </w:t>
      </w:r>
      <w:r w:rsidR="0006419B">
        <w:rPr>
          <w:rFonts w:eastAsia="Times New Roman"/>
          <w:sz w:val="24"/>
          <w:szCs w:val="24"/>
        </w:rPr>
        <w:t xml:space="preserve">или </w:t>
      </w:r>
      <w:proofErr w:type="gramStart"/>
      <w:r w:rsidR="0006419B">
        <w:rPr>
          <w:rFonts w:eastAsia="Times New Roman"/>
          <w:sz w:val="24"/>
          <w:szCs w:val="24"/>
        </w:rPr>
        <w:t xml:space="preserve">без </w:t>
      </w:r>
      <w:r w:rsidRPr="005120F9">
        <w:rPr>
          <w:rFonts w:eastAsia="Times New Roman"/>
          <w:sz w:val="24"/>
          <w:szCs w:val="24"/>
        </w:rPr>
        <w:t>обращения</w:t>
      </w:r>
      <w:proofErr w:type="gramEnd"/>
      <w:r w:rsidRPr="005120F9">
        <w:rPr>
          <w:rFonts w:eastAsia="Times New Roman"/>
          <w:sz w:val="24"/>
          <w:szCs w:val="24"/>
        </w:rPr>
        <w:t xml:space="preserve"> в которые заявители не могут получить муниципальную услугу либо обращение в которые необходимо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адрес электронной почты и официального сайта Администрации в сети Интернет, содержащего информацию о предоставлении муниципальной услуги, а также адрес электронной почты и официального сайта органов (организаций), участвующих в предоставлении муниципальной услуги или </w:t>
      </w:r>
      <w:proofErr w:type="gramStart"/>
      <w:r w:rsidRPr="005120F9">
        <w:rPr>
          <w:rFonts w:eastAsia="Times New Roman"/>
          <w:sz w:val="24"/>
          <w:szCs w:val="24"/>
        </w:rPr>
        <w:t>без обращения</w:t>
      </w:r>
      <w:proofErr w:type="gramEnd"/>
      <w:r w:rsidRPr="005120F9">
        <w:rPr>
          <w:rFonts w:eastAsia="Times New Roman"/>
          <w:sz w:val="24"/>
          <w:szCs w:val="24"/>
        </w:rPr>
        <w:t xml:space="preserve"> в которые заявители не могут получить муниципальную услугу либо обращение в которые необходимо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порядок получения информации заявителями по вопросам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порядок, форма и место размещения информации, указанной в настоящем пункте, в том числе на стендах в местах предоставления муниципальной услуги, а также в сети Интернет на официальном сайте Администрации.</w:t>
      </w:r>
    </w:p>
    <w:p w:rsidR="002C6C65" w:rsidRPr="005120F9" w:rsidRDefault="002C6C65" w:rsidP="0006419B">
      <w:pPr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2.3. Раздел административного регламента "Стандарт предоставления муниципальной услуги" должен содержать: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наименование муниципальной услуги;</w:t>
      </w:r>
    </w:p>
    <w:p w:rsidR="002C6C65" w:rsidRPr="005120F9" w:rsidRDefault="002C6C65" w:rsidP="0006419B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наименование Администрации, </w:t>
      </w:r>
      <w:r w:rsidR="00CB0C3F" w:rsidRPr="00CB0C3F">
        <w:rPr>
          <w:rFonts w:eastAsia="Times New Roman"/>
          <w:sz w:val="24"/>
          <w:szCs w:val="24"/>
        </w:rPr>
        <w:t>участвующей</w:t>
      </w:r>
      <w:r w:rsidRPr="00CB0C3F">
        <w:rPr>
          <w:rFonts w:eastAsia="Times New Roman"/>
          <w:sz w:val="24"/>
          <w:szCs w:val="24"/>
        </w:rPr>
        <w:t xml:space="preserve"> в обеспечении предоставления муниципальной услуги, органов (организаций)</w:t>
      </w:r>
      <w:r w:rsidRPr="0006419B">
        <w:rPr>
          <w:rFonts w:eastAsia="Times New Roman"/>
          <w:b/>
          <w:sz w:val="24"/>
          <w:szCs w:val="24"/>
        </w:rPr>
        <w:t>,</w:t>
      </w:r>
      <w:r w:rsidRPr="005120F9">
        <w:rPr>
          <w:rFonts w:eastAsia="Times New Roman"/>
          <w:sz w:val="24"/>
          <w:szCs w:val="24"/>
        </w:rPr>
        <w:t xml:space="preserve"> участвующих в предоставлении муниципальной услуги или без обращения</w:t>
      </w:r>
      <w:r w:rsidR="0067147B">
        <w:rPr>
          <w:rFonts w:eastAsia="Times New Roman"/>
          <w:sz w:val="24"/>
          <w:szCs w:val="24"/>
        </w:rPr>
        <w:t>,</w:t>
      </w:r>
      <w:r w:rsidRPr="005120F9">
        <w:rPr>
          <w:rFonts w:eastAsia="Times New Roman"/>
          <w:sz w:val="24"/>
          <w:szCs w:val="24"/>
        </w:rPr>
        <w:t xml:space="preserve"> в которые заявители не могут получить муниципальную услугу</w:t>
      </w:r>
      <w:r w:rsidR="0067147B">
        <w:rPr>
          <w:rFonts w:eastAsia="Times New Roman"/>
          <w:sz w:val="24"/>
          <w:szCs w:val="24"/>
        </w:rPr>
        <w:t>,</w:t>
      </w:r>
      <w:r w:rsidRPr="005120F9">
        <w:rPr>
          <w:rFonts w:eastAsia="Times New Roman"/>
          <w:sz w:val="24"/>
          <w:szCs w:val="24"/>
        </w:rPr>
        <w:t xml:space="preserve"> либо обращение</w:t>
      </w:r>
      <w:r w:rsidR="0067147B">
        <w:rPr>
          <w:rFonts w:eastAsia="Times New Roman"/>
          <w:sz w:val="24"/>
          <w:szCs w:val="24"/>
        </w:rPr>
        <w:t>,</w:t>
      </w:r>
      <w:r w:rsidRPr="005120F9">
        <w:rPr>
          <w:rFonts w:eastAsia="Times New Roman"/>
          <w:sz w:val="24"/>
          <w:szCs w:val="24"/>
        </w:rPr>
        <w:t xml:space="preserve"> в которые необходимо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результат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срок предоставления муниципальной услуги (с учетом срока, необходимого для обращения в организации, участвующие в предоставлении муниципальной услуги, срок приостановления предоставления муниципальной услуги в случае, если возможность приостановления предусмотрена законодательством, сроки выдачи (направления) документов, являющихся результатом предоставления муниципальной услуги);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правовые основания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которые заявитель должен представить самостоятельно, способы получения таких документов заявителями, в том числе в электронной форме, порядок их представления (бланки, формы запросов, обращений, заявления и иных документов, подаваемых заявителем в связи с предоставлением муниципальной услуги, приводятся в качестве приложений к административному регламенту, за исключением случаев, когда формы указанных документов установлены нормативными правовыми актами Президента Российской Федерации, Правительства Российской Федерации, нормативными правовыми актами Самарской области, нормативным</w:t>
      </w:r>
      <w:r w:rsidR="0067147B">
        <w:rPr>
          <w:rFonts w:eastAsia="Times New Roman"/>
          <w:sz w:val="24"/>
          <w:szCs w:val="24"/>
        </w:rPr>
        <w:t>и</w:t>
      </w:r>
      <w:r w:rsidRPr="005120F9">
        <w:rPr>
          <w:rFonts w:eastAsia="Times New Roman"/>
          <w:sz w:val="24"/>
          <w:szCs w:val="24"/>
        </w:rPr>
        <w:t xml:space="preserve"> правовым</w:t>
      </w:r>
      <w:r w:rsidR="0067147B">
        <w:rPr>
          <w:rFonts w:eastAsia="Times New Roman"/>
          <w:sz w:val="24"/>
          <w:szCs w:val="24"/>
        </w:rPr>
        <w:t>и</w:t>
      </w:r>
      <w:r w:rsidRPr="005120F9">
        <w:rPr>
          <w:rFonts w:eastAsia="Times New Roman"/>
          <w:sz w:val="24"/>
          <w:szCs w:val="24"/>
        </w:rPr>
        <w:t xml:space="preserve"> актам</w:t>
      </w:r>
      <w:r w:rsidR="0067147B">
        <w:rPr>
          <w:rFonts w:eastAsia="Times New Roman"/>
          <w:sz w:val="24"/>
          <w:szCs w:val="24"/>
        </w:rPr>
        <w:t>и</w:t>
      </w:r>
      <w:r w:rsidRPr="005120F9">
        <w:rPr>
          <w:rFonts w:eastAsia="Times New Roman"/>
          <w:sz w:val="24"/>
          <w:szCs w:val="24"/>
        </w:rPr>
        <w:t xml:space="preserve"> муниципального района </w:t>
      </w:r>
      <w:r w:rsidR="00021A99">
        <w:rPr>
          <w:rFonts w:eastAsia="Times New Roman"/>
          <w:sz w:val="24"/>
          <w:szCs w:val="24"/>
        </w:rPr>
        <w:t>Ставропольский</w:t>
      </w:r>
      <w:r w:rsidRPr="005120F9">
        <w:rPr>
          <w:rFonts w:eastAsia="Times New Roman"/>
          <w:sz w:val="24"/>
          <w:szCs w:val="24"/>
        </w:rPr>
        <w:t xml:space="preserve"> Самарской области, а также нормативным</w:t>
      </w:r>
      <w:r w:rsidR="0067147B">
        <w:rPr>
          <w:rFonts w:eastAsia="Times New Roman"/>
          <w:sz w:val="24"/>
          <w:szCs w:val="24"/>
        </w:rPr>
        <w:t>и</w:t>
      </w:r>
      <w:r w:rsidRPr="005120F9">
        <w:rPr>
          <w:rFonts w:eastAsia="Times New Roman"/>
          <w:sz w:val="24"/>
          <w:szCs w:val="24"/>
        </w:rPr>
        <w:t xml:space="preserve"> правовым</w:t>
      </w:r>
      <w:r w:rsidR="0067147B">
        <w:rPr>
          <w:rFonts w:eastAsia="Times New Roman"/>
          <w:sz w:val="24"/>
          <w:szCs w:val="24"/>
        </w:rPr>
        <w:t>и</w:t>
      </w:r>
      <w:r w:rsidRPr="005120F9">
        <w:rPr>
          <w:rFonts w:eastAsia="Times New Roman"/>
          <w:sz w:val="24"/>
          <w:szCs w:val="24"/>
        </w:rPr>
        <w:t xml:space="preserve"> актам</w:t>
      </w:r>
      <w:r w:rsidR="0067147B">
        <w:rPr>
          <w:rFonts w:eastAsia="Times New Roman"/>
          <w:sz w:val="24"/>
          <w:szCs w:val="24"/>
        </w:rPr>
        <w:t>и</w:t>
      </w:r>
      <w:r w:rsidRPr="005120F9">
        <w:rPr>
          <w:rFonts w:eastAsia="Times New Roman"/>
          <w:sz w:val="24"/>
          <w:szCs w:val="24"/>
        </w:rPr>
        <w:t xml:space="preserve"> сельского поселения </w:t>
      </w:r>
      <w:proofErr w:type="spellStart"/>
      <w:r w:rsidR="00D83B7B">
        <w:rPr>
          <w:rFonts w:eastAsia="Times New Roman"/>
          <w:sz w:val="24"/>
          <w:szCs w:val="24"/>
        </w:rPr>
        <w:t>Бахилово</w:t>
      </w:r>
      <w:proofErr w:type="spellEnd"/>
      <w:r w:rsidRPr="005120F9">
        <w:rPr>
          <w:rFonts w:eastAsia="Times New Roman"/>
          <w:sz w:val="24"/>
          <w:szCs w:val="24"/>
        </w:rPr>
        <w:t>, а также случаев, когда законодательством Российской Федерации прямо предусмотрена свободная форма подачи этих документов);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самоуправления, организаций, участвующих в предоставлении муниципальных услуг, и запрашиваются органом, предоставляющим муниципальную услугу, в органах (организациях), в распоряжении которых они находятся, если заявитель не представил такие документы самостоятельно. Способы получения заявителем документов, которые могут быть представлены им самостоятельно, в том числе в электронной форме, порядок их представления (бланки, формы обращений, заявления и иных документов, подаваемых заявителем в связи с предоставлением муниципальной услуги) приводятся в качестве приложений к административному регламенту, за исключением случаев, когда формы указанных документов установлены нормативными правовыми актами Президента Российской Федерации, Правительства Российской Федерации, нормативными правовыми актами Самарской области, нормативным</w:t>
      </w:r>
      <w:r w:rsidR="0067147B">
        <w:rPr>
          <w:rFonts w:eastAsia="Times New Roman"/>
          <w:sz w:val="24"/>
          <w:szCs w:val="24"/>
        </w:rPr>
        <w:t>и</w:t>
      </w:r>
      <w:r w:rsidRPr="005120F9">
        <w:rPr>
          <w:rFonts w:eastAsia="Times New Roman"/>
          <w:sz w:val="24"/>
          <w:szCs w:val="24"/>
        </w:rPr>
        <w:t xml:space="preserve"> правовым</w:t>
      </w:r>
      <w:r w:rsidR="0067147B">
        <w:rPr>
          <w:rFonts w:eastAsia="Times New Roman"/>
          <w:sz w:val="24"/>
          <w:szCs w:val="24"/>
        </w:rPr>
        <w:t>и</w:t>
      </w:r>
      <w:r w:rsidRPr="005120F9">
        <w:rPr>
          <w:rFonts w:eastAsia="Times New Roman"/>
          <w:sz w:val="24"/>
          <w:szCs w:val="24"/>
        </w:rPr>
        <w:t xml:space="preserve"> актам</w:t>
      </w:r>
      <w:r w:rsidR="0067147B">
        <w:rPr>
          <w:rFonts w:eastAsia="Times New Roman"/>
          <w:sz w:val="24"/>
          <w:szCs w:val="24"/>
        </w:rPr>
        <w:t>и</w:t>
      </w:r>
      <w:r w:rsidRPr="005120F9">
        <w:rPr>
          <w:rFonts w:eastAsia="Times New Roman"/>
          <w:sz w:val="24"/>
          <w:szCs w:val="24"/>
        </w:rPr>
        <w:t xml:space="preserve"> муниципального района </w:t>
      </w:r>
      <w:r w:rsidR="00021A99">
        <w:rPr>
          <w:rFonts w:eastAsia="Times New Roman"/>
          <w:sz w:val="24"/>
          <w:szCs w:val="24"/>
        </w:rPr>
        <w:t xml:space="preserve">Ставропольский </w:t>
      </w:r>
      <w:r w:rsidRPr="005120F9">
        <w:rPr>
          <w:rFonts w:eastAsia="Times New Roman"/>
          <w:sz w:val="24"/>
          <w:szCs w:val="24"/>
        </w:rPr>
        <w:t>Самарской области, а также нормативным</w:t>
      </w:r>
      <w:r w:rsidR="0067147B">
        <w:rPr>
          <w:rFonts w:eastAsia="Times New Roman"/>
          <w:sz w:val="24"/>
          <w:szCs w:val="24"/>
        </w:rPr>
        <w:t>и</w:t>
      </w:r>
      <w:r w:rsidRPr="005120F9">
        <w:rPr>
          <w:rFonts w:eastAsia="Times New Roman"/>
          <w:sz w:val="24"/>
          <w:szCs w:val="24"/>
        </w:rPr>
        <w:t xml:space="preserve"> правовым</w:t>
      </w:r>
      <w:r w:rsidR="0067147B">
        <w:rPr>
          <w:rFonts w:eastAsia="Times New Roman"/>
          <w:sz w:val="24"/>
          <w:szCs w:val="24"/>
        </w:rPr>
        <w:t>и</w:t>
      </w:r>
      <w:r w:rsidRPr="005120F9">
        <w:rPr>
          <w:rFonts w:eastAsia="Times New Roman"/>
          <w:sz w:val="24"/>
          <w:szCs w:val="24"/>
        </w:rPr>
        <w:t xml:space="preserve"> актам</w:t>
      </w:r>
      <w:r w:rsidR="0067147B">
        <w:rPr>
          <w:rFonts w:eastAsia="Times New Roman"/>
          <w:sz w:val="24"/>
          <w:szCs w:val="24"/>
        </w:rPr>
        <w:t>и</w:t>
      </w:r>
      <w:r w:rsidRPr="005120F9">
        <w:rPr>
          <w:rFonts w:eastAsia="Times New Roman"/>
          <w:sz w:val="24"/>
          <w:szCs w:val="24"/>
        </w:rPr>
        <w:t xml:space="preserve"> сельского поселения </w:t>
      </w:r>
      <w:proofErr w:type="spellStart"/>
      <w:r w:rsidR="00D83B7B">
        <w:rPr>
          <w:rFonts w:eastAsia="Times New Roman"/>
          <w:sz w:val="24"/>
          <w:szCs w:val="24"/>
        </w:rPr>
        <w:t>Бахилово</w:t>
      </w:r>
      <w:proofErr w:type="spellEnd"/>
      <w:r w:rsidRPr="005120F9">
        <w:rPr>
          <w:rFonts w:eastAsia="Times New Roman"/>
          <w:sz w:val="24"/>
          <w:szCs w:val="24"/>
        </w:rPr>
        <w:t>, а также случаев, когда законодательством Российской Федерации прямо предусмотрена свободная форма подачи этих документов.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 целью соблюдения установленных сроков предоставления муниципальной услуги по каждому из документов, который запрашивается органом, ответственным за предоставление муниципальной услуги, в приложении к административному регламенту приводится опросный лист, заполняемый заявителем с целью сообщения сведений о лице и (или) органе (организации), в которые должен быть подготовлен и направлен запрос, а также иной информации, которая может быть использована для подготовки и направления запроса. Отказ заявителя от заполнения опросного листа, не заполнение или частичное заполнение листа заявителем не может являться основанием для отказа в предоставлении муниципальной услуги.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В данном подразделе также указываются требования пунктов 1 и 2 статьи 7 Федерального закона от 27 июля 2010 г. N 210-ФЗ "Об организации предоставления государственных и муниципальных услуг", а именно - установление запрета требовать от заявителя: 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услуги; представления документов и информации, которые находятся в распоряжении органов, предоставляющих государственные услуги, и органов, предоставляющих муниципальные услуги, иных государственных органов, органов местного самоуправления либо организаций, участвующих в предоставлении </w:t>
      </w:r>
      <w:r w:rsidRPr="005120F9">
        <w:rPr>
          <w:rFonts w:eastAsia="Times New Roman"/>
          <w:sz w:val="24"/>
          <w:szCs w:val="24"/>
        </w:rPr>
        <w:lastRenderedPageBreak/>
        <w:t>муниципальных услуг в соответствии с нормативными правовыми актами Российской Федерации, нормативными правовыми актами субъектов Российской Федерации, муниципальными правовыми актами;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исчерпывающий перечень оснований для отказа в приеме документов, необходимых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исчерпывающий перечень оснований для отказа в предоставлении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перечень услуг, необходимых и обязательных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срок регистрации запроса заявителя о предоставлении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требования к помещениям, в которых предоставляются муниципальные услуги, к залу ожидания, местам для заполнения запросов о предоставлении муниципальной услуги, информационным стендам с образцами их заполнения и перечнем документов, необходимых для предоставления каждой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показатели доступности и качества муниципальных услуг (количество взаимодействий заявителя с должностными лицами при предоставлении муниципальной услуги и продолжительность таких взаимодействий, возможность получения информации о ходе предоставления муниципальной услуги, в том числе с использованием информационно-коммуникационных технологий, и иные показатели качества и доступности предоставления муниципальной услуги);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иные требования и особенности предоставления муниципальных услуг в электронной форме.</w:t>
      </w:r>
    </w:p>
    <w:p w:rsidR="002C6C65" w:rsidRPr="005120F9" w:rsidRDefault="002C6C65" w:rsidP="005E4B78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В пункте "Исчерпывающий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услуги" указывается информация о перечне необходимых для предоставления муниципальной услуги документов по следующей форме: </w:t>
      </w:r>
    </w:p>
    <w:tbl>
      <w:tblPr>
        <w:tblW w:w="9990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574"/>
        <w:gridCol w:w="1601"/>
        <w:gridCol w:w="1602"/>
        <w:gridCol w:w="1873"/>
        <w:gridCol w:w="1592"/>
        <w:gridCol w:w="2748"/>
      </w:tblGrid>
      <w:tr w:rsidR="002C6C65" w:rsidRPr="005120F9" w:rsidTr="008734AA">
        <w:trPr>
          <w:tblCellSpacing w:w="0" w:type="dxa"/>
        </w:trPr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left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N п/п</w:t>
            </w:r>
          </w:p>
        </w:tc>
        <w:tc>
          <w:tcPr>
            <w:tcW w:w="16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Наименование вида документа</w:t>
            </w:r>
          </w:p>
        </w:tc>
        <w:tc>
          <w:tcPr>
            <w:tcW w:w="16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Форма представления документа (оригинал/ копия), количество экземпляров</w:t>
            </w:r>
          </w:p>
        </w:tc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Орган, уполномоченный выдавать документ</w:t>
            </w:r>
          </w:p>
        </w:tc>
        <w:tc>
          <w:tcPr>
            <w:tcW w:w="15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Основания представления документа</w:t>
            </w:r>
          </w:p>
        </w:tc>
        <w:tc>
          <w:tcPr>
            <w:tcW w:w="29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Порядок получения документа (заявитель самостоятельно предоставляет документ или документ поступает посредством межведомственного взаимодействия)</w:t>
            </w:r>
          </w:p>
        </w:tc>
      </w:tr>
      <w:tr w:rsidR="002C6C65" w:rsidRPr="005120F9" w:rsidTr="008734AA">
        <w:trPr>
          <w:tblCellSpacing w:w="0" w:type="dxa"/>
        </w:trPr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left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  <w:tc>
          <w:tcPr>
            <w:tcW w:w="16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  <w:tc>
          <w:tcPr>
            <w:tcW w:w="16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  <w:tc>
          <w:tcPr>
            <w:tcW w:w="15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  <w:tc>
          <w:tcPr>
            <w:tcW w:w="29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</w:tr>
    </w:tbl>
    <w:p w:rsidR="002C6C65" w:rsidRPr="005120F9" w:rsidRDefault="002C6C65" w:rsidP="002C6C65">
      <w:pPr>
        <w:pageBreakBefore/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         2.4. Раздел административного регламента "Состав,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форме" состоит из подразделов, соответствующих количеству административных процедур, имеющих конечный результат и выделяемых в процессе предоставления муниципальной услуги.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В данном разделе отдельно описывается административная процедура формирования и направления запросов в органы (организации). Описание процедуры в дополнение к требованиям, указанным в настоящем Порядке, должно содержать положение о составе документов и информации, которые необходимы органу, предоставляющему муниципальную услугу, и организации, участвующей в предоставлении муниципальной услуги, но находятся в иных органах (организациях), с указанием: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а) перечня документов и информации, которые необходимы Администрации;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б) предельных сроков, в которые необходимо направить запрос о предоставлении документов и информации;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в) должностного лица, уполномоченного направлять такой запрос;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г) формы и способа направления запроса, состава сведений, указываемых в запросе, способа документирования факта направления запроса и получения ответа. 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В случае если муниципальная услуга предоставляется в электронной форме, данный раздел административного регламента включает подразделы "Выполнение административных процедур при предоставлении муниципальных услуг в электронной форме".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Последовательность административных процедур по предоставлению муниципальной услуги отражается в блок-схеме предоставления муниципальной услуги, которая приводится в приложении к административному регламенту.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2.5. Описание каждой административной процедуры должно содержать следующие обязательные элементы: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юридические факты, являющиеся основанием для начала административного действия;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сведения о должностном лице, ответственном за выполнение административного действия (если нормативные правовые акты, непосредственно регулирующие предоставление муниципальной услуги, содержат указание на конкретную должность, то она указывается в тексте административного регламента);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содержание административного действия, продолжительность и (или) максимальный срок его выполнения;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критерии принятия решений;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результат административного действия и порядок передачи результата, который может совпадать с юридическим фактом, являющимся основанием для начала исполнения следующего административного действия;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способ фиксации результата выполнения административного действия (в случае возможности документирования информации о результате административного действия).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2.6. Раздел административного регламента "Формы контроля за исполнением административного регламента" должен содержать следующие сведения: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решений ответственными лицами;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порядок и периодичность осуществления плановых и внеплановых проверок полноты и качества предоставления муниципальной услуги, в том числе порядок и формы контроля за полнотой и качеством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ответственность муниципальных служащих и иных должностных лиц Администрации сельского поселения </w:t>
      </w:r>
      <w:proofErr w:type="spellStart"/>
      <w:r w:rsidR="00D83B7B">
        <w:rPr>
          <w:rFonts w:eastAsia="Times New Roman"/>
          <w:sz w:val="24"/>
          <w:szCs w:val="24"/>
        </w:rPr>
        <w:t>Бахилово</w:t>
      </w:r>
      <w:proofErr w:type="spellEnd"/>
      <w:r w:rsidR="00F20E03">
        <w:rPr>
          <w:rFonts w:eastAsia="Times New Roman"/>
          <w:sz w:val="24"/>
          <w:szCs w:val="24"/>
        </w:rPr>
        <w:t xml:space="preserve"> </w:t>
      </w:r>
      <w:r w:rsidRPr="005120F9">
        <w:rPr>
          <w:rFonts w:eastAsia="Times New Roman"/>
          <w:sz w:val="24"/>
          <w:szCs w:val="24"/>
        </w:rPr>
        <w:t>за решения и действия (бездействие), принимаемые и осуществляемые в ходе исполнения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положения, устанавливающие требования к порядку и формам контроля за предоставлением муниципальной услуги, в том числе со стороны граждан, объединений граждан и организаций.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Контроль за полнотой и качеством предоставления муниципальной услуги включает в себя проведение проверок, выявление и устранение нарушений прав заинтересованных лиц, рассмотрение, принятие решений и подготовку ответов на обращения заинтересованных лиц, содержащие жалобы на решения, действия (бездействие) должностных лиц, муниципальных служащих.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2.7. Раздел административного регламента "Досудебный (внесудебный) порядок обжалования решений и действий (бездействия) органа, предоставляющего муниципальную услугу, а также должностных лиц, муниципальных служащих" должен содержать следующие сведения: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информацию для заявителей об их праве на досудебное (внесудебное) обжалование действий (бездействия) и решений, принятых и осуществляемых в ходе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предмет досудебного (внесудебного) обжалования;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основания для начала процедуры досудебного (внесудебного) обжалования;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права заявителя на получение информации и документов, необходимых для обоснования и рассмотрения жалобы;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наименование вышестоящих органов и должностных лиц, которым может быть адресована жалоба заявителя в досудебном (внесудебном) порядке, а также информация о графике их работы, номер телефона, адрес электронной почты, по которым можно сообщить о нарушении должностным лицом положений административного регламента;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сроки рассмотрения жалобы;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результат досудебного (внесудебного) обжалования применительно к каждой процедуре либо инстанции обжалования;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типовая форма жалобы.</w:t>
      </w:r>
    </w:p>
    <w:p w:rsidR="002C6C65" w:rsidRPr="005120F9" w:rsidRDefault="002C6C65" w:rsidP="002C6C65">
      <w:pPr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</w:t>
      </w:r>
    </w:p>
    <w:p w:rsidR="002C6C65" w:rsidRPr="005E4B78" w:rsidRDefault="002C6C65" w:rsidP="005E4B78">
      <w:pPr>
        <w:jc w:val="center"/>
        <w:rPr>
          <w:rFonts w:eastAsia="Times New Roman"/>
          <w:b/>
          <w:sz w:val="24"/>
          <w:szCs w:val="24"/>
        </w:rPr>
      </w:pPr>
      <w:r w:rsidRPr="005E4B78">
        <w:rPr>
          <w:rFonts w:eastAsia="Times New Roman"/>
          <w:b/>
          <w:sz w:val="24"/>
          <w:szCs w:val="24"/>
        </w:rPr>
        <w:t>3. Порядок разработки административного регламента.</w:t>
      </w:r>
    </w:p>
    <w:p w:rsidR="002C6C65" w:rsidRPr="005E4B78" w:rsidRDefault="002C6C65" w:rsidP="005E4B78">
      <w:pPr>
        <w:jc w:val="center"/>
        <w:rPr>
          <w:rFonts w:eastAsia="Times New Roman"/>
          <w:b/>
          <w:sz w:val="24"/>
          <w:szCs w:val="24"/>
        </w:rPr>
      </w:pPr>
      <w:r w:rsidRPr="005E4B78">
        <w:rPr>
          <w:rFonts w:eastAsia="Times New Roman"/>
          <w:b/>
          <w:sz w:val="24"/>
          <w:szCs w:val="24"/>
        </w:rPr>
        <w:t>Обеспечение проведения независимой экспертизы проекта</w:t>
      </w:r>
    </w:p>
    <w:p w:rsidR="002C6C65" w:rsidRPr="005E4B78" w:rsidRDefault="002C6C65" w:rsidP="005E4B78">
      <w:pPr>
        <w:jc w:val="center"/>
        <w:rPr>
          <w:rFonts w:eastAsia="Times New Roman"/>
          <w:b/>
          <w:sz w:val="24"/>
          <w:szCs w:val="24"/>
        </w:rPr>
      </w:pPr>
      <w:r w:rsidRPr="005E4B78">
        <w:rPr>
          <w:rFonts w:eastAsia="Times New Roman"/>
          <w:b/>
          <w:sz w:val="24"/>
          <w:szCs w:val="24"/>
        </w:rPr>
        <w:t>административного регламента и учет ее результатов</w:t>
      </w:r>
    </w:p>
    <w:p w:rsidR="002C6C65" w:rsidRPr="005120F9" w:rsidRDefault="002C6C65" w:rsidP="005E4B78">
      <w:pPr>
        <w:spacing w:before="100" w:beforeAutospacing="1" w:after="284" w:line="360" w:lineRule="auto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3.1. Проект административного регламента разрабатывает Администрация сельского поселения.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3.2. При разработке административного регламента Администрация сельского поселения предусматривает оптимизацию (повышение качества и доступности) предоставления муниципальных услуг.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При разработке административного регламента Администрация, для описания и реализации административных процедур должно предусматривать возможность использования информационно-коммуникационных технологий.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Администрация при разработке административного регламента учитывает необходимость реализации прав инвалидов на предоставление по их заявлению муниципальной услуги.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3.3. Проект административного регламента подлежит независимой экспертизе, проводимой в порядке, установленном Федеральным законом от 27.07.2010 N 210-ФЗ "Об организации предоставления государственных и муниципальных услуг".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Ответственность за обеспечение проведения независимой экспертизы и учет ее результатов несет Глава</w:t>
      </w:r>
      <w:r w:rsidR="009F0422">
        <w:rPr>
          <w:rFonts w:eastAsia="Times New Roman"/>
          <w:sz w:val="24"/>
          <w:szCs w:val="24"/>
        </w:rPr>
        <w:t xml:space="preserve"> </w:t>
      </w:r>
      <w:r w:rsidR="00054E80" w:rsidRPr="0067147B">
        <w:rPr>
          <w:rFonts w:eastAsia="Times New Roman"/>
          <w:sz w:val="24"/>
          <w:szCs w:val="24"/>
        </w:rPr>
        <w:t>сельского поселения</w:t>
      </w:r>
      <w:r w:rsidRPr="0067147B">
        <w:rPr>
          <w:rFonts w:eastAsia="Times New Roman"/>
          <w:sz w:val="24"/>
          <w:szCs w:val="24"/>
        </w:rPr>
        <w:t>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3.4. С целью обеспечения проведения незав</w:t>
      </w:r>
      <w:r w:rsidR="00054E80">
        <w:rPr>
          <w:rFonts w:eastAsia="Times New Roman"/>
          <w:sz w:val="24"/>
          <w:szCs w:val="24"/>
        </w:rPr>
        <w:t>исимой экспертизы Администрация</w:t>
      </w:r>
      <w:r w:rsidRPr="005120F9">
        <w:rPr>
          <w:rFonts w:eastAsia="Times New Roman"/>
          <w:sz w:val="24"/>
          <w:szCs w:val="24"/>
        </w:rPr>
        <w:t xml:space="preserve"> размещает проект административного регламента на официальном сайте администрации </w:t>
      </w:r>
      <w:r w:rsidR="00615552">
        <w:rPr>
          <w:rFonts w:eastAsia="Times New Roman"/>
          <w:sz w:val="24"/>
          <w:szCs w:val="24"/>
        </w:rPr>
        <w:t>сельского поселения</w:t>
      </w:r>
      <w:r w:rsidRPr="005120F9">
        <w:rPr>
          <w:rFonts w:eastAsia="Times New Roman"/>
          <w:sz w:val="24"/>
          <w:szCs w:val="24"/>
        </w:rPr>
        <w:t xml:space="preserve"> в сети Интернет.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Не поступление заключения независимой экспертизы в Администрацию, в срок, отведенный для проведения независимой экспертизы, не является препятствием для проведения экспертизы, указанной в разделе 4 настоящего Порядка, и последующего утверждения административного регламента.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bookmarkStart w:id="1" w:name="P160"/>
      <w:bookmarkEnd w:id="1"/>
      <w:r w:rsidRPr="005120F9">
        <w:rPr>
          <w:rFonts w:eastAsia="Times New Roman"/>
          <w:sz w:val="24"/>
          <w:szCs w:val="24"/>
        </w:rPr>
        <w:t xml:space="preserve">3.5. При размещении проекта административного регламента в сети Интернет на </w:t>
      </w:r>
      <w:proofErr w:type="gramStart"/>
      <w:r w:rsidRPr="005120F9">
        <w:rPr>
          <w:rFonts w:eastAsia="Times New Roman"/>
          <w:sz w:val="24"/>
          <w:szCs w:val="24"/>
        </w:rPr>
        <w:t>указанном  официальном</w:t>
      </w:r>
      <w:proofErr w:type="gramEnd"/>
      <w:r w:rsidRPr="005120F9">
        <w:rPr>
          <w:rFonts w:eastAsia="Times New Roman"/>
          <w:sz w:val="24"/>
          <w:szCs w:val="24"/>
        </w:rPr>
        <w:t xml:space="preserve"> сайте</w:t>
      </w:r>
      <w:r w:rsidR="00054E80" w:rsidRPr="00F36B55">
        <w:rPr>
          <w:rFonts w:eastAsia="Times New Roman"/>
          <w:sz w:val="24"/>
          <w:szCs w:val="24"/>
        </w:rPr>
        <w:t>администрации</w:t>
      </w:r>
      <w:r w:rsidR="001569DE">
        <w:rPr>
          <w:rFonts w:eastAsia="Times New Roman"/>
          <w:sz w:val="24"/>
          <w:szCs w:val="24"/>
        </w:rPr>
        <w:t xml:space="preserve"> сельского поселения</w:t>
      </w:r>
      <w:r w:rsidRPr="005120F9">
        <w:rPr>
          <w:rFonts w:eastAsia="Times New Roman"/>
          <w:sz w:val="24"/>
          <w:szCs w:val="24"/>
        </w:rPr>
        <w:t xml:space="preserve"> также подлежит размещению информационное письмо, содержащее: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дату размещения проекта административного регламента;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срок проведения независимой экспертизы, который не может быть менее одного месяца со дня размещения проекта административного регламента в сети Интернет на указанном официальном сайте</w:t>
      </w:r>
      <w:r w:rsidR="00054E80" w:rsidRPr="00F36B55">
        <w:rPr>
          <w:rFonts w:eastAsia="Times New Roman"/>
          <w:sz w:val="24"/>
          <w:szCs w:val="24"/>
        </w:rPr>
        <w:t>администрации</w:t>
      </w:r>
      <w:r w:rsidR="001569DE">
        <w:rPr>
          <w:rFonts w:eastAsia="Times New Roman"/>
          <w:sz w:val="24"/>
          <w:szCs w:val="24"/>
        </w:rPr>
        <w:t>сельского поселения</w:t>
      </w:r>
      <w:r w:rsidRPr="005120F9">
        <w:rPr>
          <w:rFonts w:eastAsia="Times New Roman"/>
          <w:sz w:val="24"/>
          <w:szCs w:val="24"/>
        </w:rPr>
        <w:t>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указание на почтовый адрес и адрес электронной почты, по которым принимаются заключения независимой экспертизы.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bookmarkStart w:id="2" w:name="P164"/>
      <w:bookmarkEnd w:id="2"/>
      <w:r w:rsidRPr="005120F9">
        <w:rPr>
          <w:rFonts w:eastAsia="Times New Roman"/>
          <w:sz w:val="24"/>
          <w:szCs w:val="24"/>
        </w:rPr>
        <w:t xml:space="preserve">3.6. Администрация обязана в течение 10 дней после окончания срока, отведенного для проведения независимой экспертизы, рассмотреть все заключения независимой </w:t>
      </w:r>
      <w:r w:rsidRPr="005120F9">
        <w:rPr>
          <w:rFonts w:eastAsia="Times New Roman"/>
          <w:sz w:val="24"/>
          <w:szCs w:val="24"/>
        </w:rPr>
        <w:lastRenderedPageBreak/>
        <w:t>экспертизы, направленные до окончания срока независимой экспертизы, и принять одно из следующих решений по результатам рассмотрения каждого из указанных заключений: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 доработке проекта административного регламента с учетом результатов независимой экспертизы;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 нецелесообразности принятия результатов независимой экспертизы.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3.7. Доработка проекта административного регламента с учетом поступивших заключений независимой экспертизы осуществляется Администрацией, в срок не более </w:t>
      </w:r>
      <w:r w:rsidR="00615552">
        <w:rPr>
          <w:rFonts w:eastAsia="Times New Roman"/>
          <w:sz w:val="24"/>
          <w:szCs w:val="24"/>
        </w:rPr>
        <w:t>18</w:t>
      </w:r>
      <w:r w:rsidRPr="005120F9">
        <w:rPr>
          <w:rFonts w:eastAsia="Times New Roman"/>
          <w:sz w:val="24"/>
          <w:szCs w:val="24"/>
        </w:rPr>
        <w:t xml:space="preserve"> дней со дня принятия решения, указанного в пункте 3.6 настоящего Порядка.</w:t>
      </w:r>
    </w:p>
    <w:p w:rsidR="002C6C65" w:rsidRPr="00883CB9" w:rsidRDefault="002C6C65" w:rsidP="004B3F26">
      <w:pPr>
        <w:spacing w:before="100" w:beforeAutospacing="1" w:after="284"/>
        <w:jc w:val="center"/>
        <w:rPr>
          <w:rFonts w:eastAsia="Times New Roman"/>
          <w:b/>
          <w:color w:val="C00000"/>
          <w:sz w:val="24"/>
          <w:szCs w:val="24"/>
        </w:rPr>
      </w:pPr>
      <w:bookmarkStart w:id="3" w:name="P171"/>
      <w:bookmarkStart w:id="4" w:name="P183"/>
      <w:bookmarkEnd w:id="3"/>
      <w:bookmarkEnd w:id="4"/>
      <w:r w:rsidRPr="004B3F26">
        <w:rPr>
          <w:rFonts w:eastAsia="Times New Roman"/>
          <w:b/>
          <w:sz w:val="24"/>
          <w:szCs w:val="24"/>
        </w:rPr>
        <w:t>4. Порядок проведения экспертизы уп</w:t>
      </w:r>
      <w:r w:rsidR="00883CB9">
        <w:rPr>
          <w:rFonts w:eastAsia="Times New Roman"/>
          <w:b/>
          <w:sz w:val="24"/>
          <w:szCs w:val="24"/>
        </w:rPr>
        <w:t xml:space="preserve">олномоченным </w:t>
      </w:r>
      <w:r w:rsidR="00883CB9" w:rsidRPr="00F20E03">
        <w:rPr>
          <w:rFonts w:eastAsia="Times New Roman"/>
          <w:b/>
          <w:sz w:val="24"/>
          <w:szCs w:val="24"/>
        </w:rPr>
        <w:t>специалистом</w:t>
      </w:r>
    </w:p>
    <w:p w:rsidR="00A625CA" w:rsidRPr="00F20E03" w:rsidRDefault="00A625CA" w:rsidP="00A625CA">
      <w:pPr>
        <w:pStyle w:val="1"/>
        <w:rPr>
          <w:rFonts w:eastAsia="Times New Roman"/>
          <w:b/>
          <w:color w:val="auto"/>
          <w:sz w:val="24"/>
          <w:szCs w:val="24"/>
        </w:rPr>
      </w:pPr>
      <w:r w:rsidRPr="00F20E03">
        <w:rPr>
          <w:color w:val="auto"/>
          <w:sz w:val="24"/>
          <w:szCs w:val="24"/>
        </w:rPr>
        <w:t xml:space="preserve">4.1.Экспертиза проводится </w:t>
      </w:r>
      <w:r w:rsidR="00377B82" w:rsidRPr="00F20E03">
        <w:rPr>
          <w:color w:val="auto"/>
          <w:sz w:val="24"/>
          <w:szCs w:val="24"/>
        </w:rPr>
        <w:t>Администрацией</w:t>
      </w:r>
      <w:r w:rsidR="00EE2403" w:rsidRPr="00F20E03">
        <w:rPr>
          <w:color w:val="auto"/>
          <w:sz w:val="24"/>
          <w:szCs w:val="24"/>
        </w:rPr>
        <w:t xml:space="preserve"> сельского</w:t>
      </w:r>
      <w:r w:rsidRPr="00F20E03">
        <w:rPr>
          <w:color w:val="auto"/>
          <w:sz w:val="24"/>
          <w:szCs w:val="24"/>
        </w:rPr>
        <w:t xml:space="preserve"> поселения в лице уполномоченного специалиста.</w:t>
      </w:r>
      <w:r w:rsidRPr="00F20E03">
        <w:rPr>
          <w:color w:val="auto"/>
          <w:sz w:val="24"/>
          <w:szCs w:val="24"/>
        </w:rPr>
        <w:br/>
      </w:r>
    </w:p>
    <w:p w:rsidR="002C6C65" w:rsidRPr="005120F9" w:rsidRDefault="002C6C65" w:rsidP="004B3F26">
      <w:pPr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</w:t>
      </w:r>
      <w:bookmarkStart w:id="5" w:name="P185"/>
      <w:bookmarkEnd w:id="5"/>
      <w:r w:rsidR="00A625CA">
        <w:rPr>
          <w:rFonts w:eastAsia="Times New Roman"/>
          <w:sz w:val="24"/>
          <w:szCs w:val="24"/>
        </w:rPr>
        <w:t>4.2</w:t>
      </w:r>
      <w:r w:rsidRPr="005120F9">
        <w:rPr>
          <w:rFonts w:eastAsia="Times New Roman"/>
          <w:sz w:val="24"/>
          <w:szCs w:val="24"/>
        </w:rPr>
        <w:t>. Предметом экспертизы проекта административного регламента, п</w:t>
      </w:r>
      <w:r w:rsidR="00A625CA">
        <w:rPr>
          <w:rFonts w:eastAsia="Times New Roman"/>
          <w:sz w:val="24"/>
          <w:szCs w:val="24"/>
        </w:rPr>
        <w:t xml:space="preserve">роводимой </w:t>
      </w:r>
      <w:r w:rsidR="00A625CA" w:rsidRPr="00F20E03">
        <w:rPr>
          <w:rFonts w:eastAsia="Times New Roman"/>
          <w:sz w:val="24"/>
          <w:szCs w:val="24"/>
        </w:rPr>
        <w:t>уполномоченным специалистом</w:t>
      </w:r>
      <w:r w:rsidRPr="00F20E03">
        <w:rPr>
          <w:rFonts w:eastAsia="Times New Roman"/>
          <w:sz w:val="24"/>
          <w:szCs w:val="24"/>
        </w:rPr>
        <w:t>,</w:t>
      </w:r>
      <w:r w:rsidRPr="00EE2403">
        <w:rPr>
          <w:rFonts w:eastAsia="Times New Roman"/>
          <w:color w:val="C00000"/>
          <w:sz w:val="24"/>
          <w:szCs w:val="24"/>
        </w:rPr>
        <w:t xml:space="preserve"> </w:t>
      </w:r>
      <w:r w:rsidRPr="005120F9">
        <w:rPr>
          <w:rFonts w:eastAsia="Times New Roman"/>
          <w:sz w:val="24"/>
          <w:szCs w:val="24"/>
        </w:rPr>
        <w:t>является оценка соответствия проекта административного регламента требованиям, предъявляемым к нему Федеральным законом от 27.07.2010 N 210-ФЗ "Об организации предоставления государственных и муниципальных услуг" и принятыми в соответствии с ним иными нормативными правовыми актами, в том числе настоящим Порядком, а также оценка учета результатов независимой экспертизы в проекте административного регламента.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Указанная экспертиза проводится в срок, не превышающий 30 дней со дня поступления проекта административного регламента от Администрации, являющейся  разработчиком проекта административного регламента.</w:t>
      </w:r>
    </w:p>
    <w:p w:rsidR="00141E63" w:rsidRPr="00F20E03" w:rsidRDefault="002639BB" w:rsidP="00141E63">
      <w:pPr>
        <w:rPr>
          <w:sz w:val="24"/>
          <w:szCs w:val="24"/>
        </w:rPr>
      </w:pPr>
      <w:r w:rsidRPr="00F20E03">
        <w:rPr>
          <w:rFonts w:eastAsia="Times New Roman"/>
          <w:sz w:val="24"/>
          <w:szCs w:val="24"/>
        </w:rPr>
        <w:t>4.3</w:t>
      </w:r>
      <w:r w:rsidR="002C6C65" w:rsidRPr="00F20E03">
        <w:rPr>
          <w:rFonts w:eastAsia="Times New Roman"/>
          <w:sz w:val="24"/>
          <w:szCs w:val="24"/>
        </w:rPr>
        <w:t xml:space="preserve">. </w:t>
      </w:r>
      <w:r w:rsidR="00141E63" w:rsidRPr="00F20E03">
        <w:rPr>
          <w:sz w:val="24"/>
          <w:szCs w:val="24"/>
        </w:rPr>
        <w:t xml:space="preserve">Должностное лицо администрации </w:t>
      </w:r>
      <w:proofErr w:type="gramStart"/>
      <w:r w:rsidR="00141E63" w:rsidRPr="00F20E03">
        <w:rPr>
          <w:sz w:val="24"/>
          <w:szCs w:val="24"/>
        </w:rPr>
        <w:t>поселения ,</w:t>
      </w:r>
      <w:proofErr w:type="gramEnd"/>
      <w:r w:rsidR="00141E63" w:rsidRPr="00F20E03">
        <w:rPr>
          <w:sz w:val="24"/>
          <w:szCs w:val="24"/>
        </w:rPr>
        <w:t xml:space="preserve"> ответственное за утверждение регламента, обеспечивает учет замечаний и предложений, содержащихся в заключении уполномоченного специалиста. Повторного направления доработанного проекта регламента уполномоченному специалисту на заключение не требуется.</w:t>
      </w:r>
    </w:p>
    <w:p w:rsidR="002C6C65" w:rsidRPr="005120F9" w:rsidRDefault="002C6C65" w:rsidP="002C6C65">
      <w:pPr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</w:t>
      </w:r>
    </w:p>
    <w:p w:rsidR="002C6C65" w:rsidRPr="00160EC3" w:rsidRDefault="002C6C65" w:rsidP="00054E80">
      <w:pPr>
        <w:rPr>
          <w:rFonts w:eastAsia="Times New Roman"/>
          <w:b/>
          <w:sz w:val="24"/>
          <w:szCs w:val="24"/>
        </w:rPr>
      </w:pPr>
      <w:r w:rsidRPr="00160EC3">
        <w:rPr>
          <w:rFonts w:eastAsia="Times New Roman"/>
          <w:b/>
          <w:sz w:val="24"/>
          <w:szCs w:val="24"/>
        </w:rPr>
        <w:t>5. Порядок утверждения и изменения</w:t>
      </w:r>
      <w:r w:rsidR="00F20E03">
        <w:rPr>
          <w:rFonts w:eastAsia="Times New Roman"/>
          <w:b/>
          <w:sz w:val="24"/>
          <w:szCs w:val="24"/>
        </w:rPr>
        <w:t xml:space="preserve"> </w:t>
      </w:r>
      <w:r w:rsidRPr="00160EC3">
        <w:rPr>
          <w:rFonts w:eastAsia="Times New Roman"/>
          <w:b/>
          <w:sz w:val="24"/>
          <w:szCs w:val="24"/>
        </w:rPr>
        <w:t>административных регламентов</w:t>
      </w:r>
    </w:p>
    <w:p w:rsidR="002C6C65" w:rsidRPr="005120F9" w:rsidRDefault="002C6C65" w:rsidP="00160EC3">
      <w:pPr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5.1. Проект административного регламента, прошедший э</w:t>
      </w:r>
      <w:r w:rsidR="00141E63">
        <w:rPr>
          <w:rFonts w:eastAsia="Times New Roman"/>
          <w:sz w:val="24"/>
          <w:szCs w:val="24"/>
        </w:rPr>
        <w:t>кспертизу уполномоченного специалиста</w:t>
      </w:r>
      <w:r w:rsidRPr="005120F9">
        <w:rPr>
          <w:rFonts w:eastAsia="Times New Roman"/>
          <w:sz w:val="24"/>
          <w:szCs w:val="24"/>
        </w:rPr>
        <w:t>, утверждается постановлением Администрации</w:t>
      </w:r>
      <w:r w:rsidR="002639BB">
        <w:rPr>
          <w:rFonts w:eastAsia="Times New Roman"/>
          <w:sz w:val="24"/>
          <w:szCs w:val="24"/>
        </w:rPr>
        <w:t>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5.2. Внесение изменений в административные регламенты осуществляется в случае изменения нормативных правовых актов, регулирующих предоставление муниципальной услуги.</w:t>
      </w:r>
    </w:p>
    <w:p w:rsidR="002C6C65" w:rsidRPr="005120F9" w:rsidRDefault="002639BB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5.3</w:t>
      </w:r>
      <w:r w:rsidR="002C6C65" w:rsidRPr="005120F9">
        <w:rPr>
          <w:rFonts w:eastAsia="Times New Roman"/>
          <w:sz w:val="24"/>
          <w:szCs w:val="24"/>
        </w:rPr>
        <w:t>. Внесение изменений в административные регламенты осуществляется в порядке, установленном для разработки и утверждения административных регламентов.</w:t>
      </w:r>
    </w:p>
    <w:p w:rsidR="002C6C65" w:rsidRPr="005120F9" w:rsidRDefault="002C6C65" w:rsidP="002C6C65">
      <w:pPr>
        <w:spacing w:before="100" w:beforeAutospacing="1" w:after="240"/>
        <w:jc w:val="both"/>
        <w:rPr>
          <w:rFonts w:eastAsia="Times New Roman"/>
          <w:sz w:val="24"/>
          <w:szCs w:val="24"/>
        </w:rPr>
      </w:pPr>
    </w:p>
    <w:p w:rsidR="002C6C65" w:rsidRDefault="002C6C65" w:rsidP="002C6C65">
      <w:pPr>
        <w:spacing w:before="100" w:beforeAutospacing="1" w:after="100" w:afterAutospacing="1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</w:t>
      </w:r>
    </w:p>
    <w:p w:rsidR="00B74D56" w:rsidRDefault="00B74D56" w:rsidP="002C6C65">
      <w:pPr>
        <w:spacing w:before="100" w:beforeAutospacing="1" w:after="100" w:afterAutospacing="1"/>
        <w:jc w:val="both"/>
        <w:rPr>
          <w:rFonts w:eastAsia="Times New Roman"/>
          <w:sz w:val="24"/>
          <w:szCs w:val="24"/>
        </w:rPr>
      </w:pPr>
    </w:p>
    <w:p w:rsidR="00B74D56" w:rsidRDefault="00B74D56" w:rsidP="002C6C65">
      <w:pPr>
        <w:spacing w:before="100" w:beforeAutospacing="1" w:after="100" w:afterAutospacing="1"/>
        <w:jc w:val="both"/>
        <w:rPr>
          <w:rFonts w:eastAsia="Times New Roman"/>
          <w:sz w:val="24"/>
          <w:szCs w:val="24"/>
        </w:rPr>
      </w:pPr>
    </w:p>
    <w:p w:rsidR="00B74D56" w:rsidRDefault="00B74D56" w:rsidP="002C6C65">
      <w:pPr>
        <w:spacing w:before="100" w:beforeAutospacing="1" w:after="100" w:afterAutospacing="1"/>
        <w:jc w:val="both"/>
        <w:rPr>
          <w:rFonts w:eastAsia="Times New Roman"/>
          <w:sz w:val="24"/>
          <w:szCs w:val="24"/>
        </w:rPr>
      </w:pPr>
    </w:p>
    <w:p w:rsidR="00B74D56" w:rsidRDefault="00B74D56" w:rsidP="002C6C65">
      <w:pPr>
        <w:spacing w:before="100" w:beforeAutospacing="1" w:after="100" w:afterAutospacing="1"/>
        <w:jc w:val="both"/>
        <w:rPr>
          <w:rFonts w:eastAsia="Times New Roman"/>
          <w:sz w:val="24"/>
          <w:szCs w:val="24"/>
        </w:rPr>
      </w:pPr>
    </w:p>
    <w:p w:rsidR="00B74D56" w:rsidRDefault="00B74D56" w:rsidP="002C6C65">
      <w:pPr>
        <w:spacing w:before="100" w:beforeAutospacing="1" w:after="100" w:afterAutospacing="1"/>
        <w:jc w:val="both"/>
        <w:rPr>
          <w:rFonts w:eastAsia="Times New Roman"/>
          <w:sz w:val="24"/>
          <w:szCs w:val="24"/>
        </w:rPr>
      </w:pPr>
    </w:p>
    <w:p w:rsidR="00B74D56" w:rsidRDefault="00B74D56" w:rsidP="002C6C65">
      <w:pPr>
        <w:spacing w:before="100" w:beforeAutospacing="1" w:after="100" w:afterAutospacing="1"/>
        <w:jc w:val="both"/>
        <w:rPr>
          <w:rFonts w:eastAsia="Times New Roman"/>
          <w:sz w:val="24"/>
          <w:szCs w:val="24"/>
        </w:rPr>
      </w:pPr>
    </w:p>
    <w:p w:rsidR="00EE2403" w:rsidRDefault="00EE2403" w:rsidP="002C6C65">
      <w:pPr>
        <w:spacing w:before="100" w:beforeAutospacing="1" w:after="100" w:afterAutospacing="1"/>
        <w:jc w:val="both"/>
        <w:rPr>
          <w:rFonts w:eastAsia="Times New Roman"/>
          <w:sz w:val="24"/>
          <w:szCs w:val="24"/>
        </w:rPr>
      </w:pPr>
    </w:p>
    <w:p w:rsidR="00EE2403" w:rsidRDefault="00EE2403" w:rsidP="002C6C65">
      <w:pPr>
        <w:spacing w:before="100" w:beforeAutospacing="1" w:after="100" w:afterAutospacing="1"/>
        <w:jc w:val="both"/>
        <w:rPr>
          <w:rFonts w:eastAsia="Times New Roman"/>
          <w:sz w:val="24"/>
          <w:szCs w:val="24"/>
        </w:rPr>
      </w:pPr>
    </w:p>
    <w:p w:rsidR="00EE2403" w:rsidRDefault="00EE2403" w:rsidP="002C6C65">
      <w:pPr>
        <w:spacing w:before="100" w:beforeAutospacing="1" w:after="100" w:afterAutospacing="1"/>
        <w:jc w:val="both"/>
        <w:rPr>
          <w:rFonts w:eastAsia="Times New Roman"/>
          <w:sz w:val="24"/>
          <w:szCs w:val="24"/>
        </w:rPr>
      </w:pPr>
    </w:p>
    <w:p w:rsidR="00EE2403" w:rsidRPr="005120F9" w:rsidRDefault="00EE2403" w:rsidP="002C6C65">
      <w:pPr>
        <w:spacing w:before="100" w:beforeAutospacing="1" w:after="100" w:afterAutospacing="1"/>
        <w:jc w:val="both"/>
        <w:rPr>
          <w:rFonts w:eastAsia="Times New Roman"/>
          <w:sz w:val="24"/>
          <w:szCs w:val="24"/>
        </w:rPr>
      </w:pPr>
    </w:p>
    <w:p w:rsidR="00377B82" w:rsidRDefault="00377B82" w:rsidP="00A625CA">
      <w:pPr>
        <w:rPr>
          <w:sz w:val="24"/>
          <w:szCs w:val="24"/>
        </w:rPr>
      </w:pPr>
    </w:p>
    <w:p w:rsidR="00377B82" w:rsidRDefault="00377B82" w:rsidP="00A625CA">
      <w:pPr>
        <w:rPr>
          <w:sz w:val="24"/>
          <w:szCs w:val="24"/>
        </w:rPr>
      </w:pPr>
    </w:p>
    <w:p w:rsidR="00377B82" w:rsidRDefault="00377B82" w:rsidP="00A625CA">
      <w:pPr>
        <w:rPr>
          <w:sz w:val="24"/>
          <w:szCs w:val="24"/>
        </w:rPr>
      </w:pPr>
    </w:p>
    <w:p w:rsidR="00377B82" w:rsidRDefault="00377B82" w:rsidP="00A625CA">
      <w:pPr>
        <w:rPr>
          <w:sz w:val="24"/>
          <w:szCs w:val="24"/>
        </w:rPr>
      </w:pPr>
    </w:p>
    <w:p w:rsidR="002C6C65" w:rsidRDefault="002C6C65"/>
    <w:sectPr w:rsidR="002C6C65" w:rsidSect="00140072">
      <w:pgSz w:w="11906" w:h="16838"/>
      <w:pgMar w:top="28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7FB2A2F"/>
    <w:multiLevelType w:val="hybridMultilevel"/>
    <w:tmpl w:val="9A5081F0"/>
    <w:lvl w:ilvl="0" w:tplc="1200CA0A">
      <w:start w:val="3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B87259"/>
    <w:rsid w:val="00016392"/>
    <w:rsid w:val="00021A99"/>
    <w:rsid w:val="00054E80"/>
    <w:rsid w:val="0006419B"/>
    <w:rsid w:val="001306C9"/>
    <w:rsid w:val="00140072"/>
    <w:rsid w:val="00141E63"/>
    <w:rsid w:val="001569DE"/>
    <w:rsid w:val="00160EC3"/>
    <w:rsid w:val="0020564E"/>
    <w:rsid w:val="002639BB"/>
    <w:rsid w:val="002752D3"/>
    <w:rsid w:val="0028306E"/>
    <w:rsid w:val="002C6C65"/>
    <w:rsid w:val="00377B82"/>
    <w:rsid w:val="003E6848"/>
    <w:rsid w:val="00431129"/>
    <w:rsid w:val="00477EF7"/>
    <w:rsid w:val="004B3F26"/>
    <w:rsid w:val="00516AAD"/>
    <w:rsid w:val="005E4B78"/>
    <w:rsid w:val="00615552"/>
    <w:rsid w:val="0067147B"/>
    <w:rsid w:val="006742D8"/>
    <w:rsid w:val="006C72A6"/>
    <w:rsid w:val="00820C34"/>
    <w:rsid w:val="00883CB9"/>
    <w:rsid w:val="008E6460"/>
    <w:rsid w:val="009F0422"/>
    <w:rsid w:val="00A625CA"/>
    <w:rsid w:val="00B73CB1"/>
    <w:rsid w:val="00B74D56"/>
    <w:rsid w:val="00B87259"/>
    <w:rsid w:val="00B94AB6"/>
    <w:rsid w:val="00CB0C3F"/>
    <w:rsid w:val="00D83B7B"/>
    <w:rsid w:val="00E957C1"/>
    <w:rsid w:val="00ED59F0"/>
    <w:rsid w:val="00EE2403"/>
    <w:rsid w:val="00F20E03"/>
    <w:rsid w:val="00F36B55"/>
    <w:rsid w:val="00F63BB1"/>
    <w:rsid w:val="00F8051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65113E8-9897-4F53-B56B-E2C0EA1153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40072"/>
    <w:pPr>
      <w:spacing w:after="0" w:line="240" w:lineRule="auto"/>
    </w:pPr>
    <w:rPr>
      <w:rFonts w:ascii="Times New Roman" w:eastAsia="Calibri" w:hAnsi="Times New Roman" w:cs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140072"/>
    <w:pPr>
      <w:keepNext/>
      <w:widowControl w:val="0"/>
      <w:ind w:firstLine="567"/>
      <w:outlineLvl w:val="0"/>
    </w:pPr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40072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14007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40072"/>
    <w:rPr>
      <w:rFonts w:ascii="Tahoma" w:eastAsia="Calibri" w:hAnsi="Tahoma" w:cs="Tahoma"/>
      <w:sz w:val="16"/>
      <w:szCs w:val="16"/>
      <w:lang w:eastAsia="ru-RU"/>
    </w:rPr>
  </w:style>
  <w:style w:type="paragraph" w:customStyle="1" w:styleId="ConsPlusTitle">
    <w:name w:val="ConsPlusTitle"/>
    <w:rsid w:val="001306C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Standard">
    <w:name w:val="Standard"/>
    <w:rsid w:val="008E6460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5">
    <w:name w:val="List Paragraph"/>
    <w:basedOn w:val="a"/>
    <w:uiPriority w:val="34"/>
    <w:qFormat/>
    <w:rsid w:val="008E646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4970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835B17-410A-4543-A737-08831566B0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3717</Words>
  <Characters>21193</Characters>
  <Application>Microsoft Office Word</Application>
  <DocSecurity>0</DocSecurity>
  <Lines>176</Lines>
  <Paragraphs>49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4</cp:revision>
  <cp:lastPrinted>2018-03-22T09:16:00Z</cp:lastPrinted>
  <dcterms:created xsi:type="dcterms:W3CDTF">2018-03-22T09:06:00Z</dcterms:created>
  <dcterms:modified xsi:type="dcterms:W3CDTF">2018-03-22T09:16:00Z</dcterms:modified>
</cp:coreProperties>
</file>