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44E" w:rsidRDefault="00AD244E" w:rsidP="00AD244E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3</w:t>
      </w:r>
    </w:p>
    <w:p w:rsidR="00AD244E" w:rsidRDefault="00AD244E" w:rsidP="00AD244E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AD244E" w:rsidRDefault="00AD244E" w:rsidP="00AD244E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сельского поселения Бахилово</w:t>
      </w:r>
    </w:p>
    <w:p w:rsidR="00AD244E" w:rsidRDefault="00AD244E" w:rsidP="00AD244E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</w:t>
      </w:r>
    </w:p>
    <w:p w:rsidR="00AD244E" w:rsidRDefault="00AD244E" w:rsidP="00AD244E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 w:rsidR="00AD244E" w:rsidRDefault="00AD244E" w:rsidP="00AD244E">
      <w:pPr>
        <w:ind w:left="4962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от </w:t>
      </w:r>
      <w:r>
        <w:rPr>
          <w:sz w:val="24"/>
          <w:szCs w:val="24"/>
          <w:u w:val="single"/>
        </w:rPr>
        <w:t xml:space="preserve">07.10.2013 г.           </w:t>
      </w:r>
      <w:r>
        <w:rPr>
          <w:sz w:val="24"/>
          <w:szCs w:val="24"/>
        </w:rPr>
        <w:t xml:space="preserve"> № </w:t>
      </w:r>
      <w:r>
        <w:rPr>
          <w:sz w:val="24"/>
          <w:szCs w:val="24"/>
          <w:u w:val="single"/>
        </w:rPr>
        <w:t>38</w:t>
      </w:r>
    </w:p>
    <w:p w:rsidR="00AD244E" w:rsidRDefault="00AD244E" w:rsidP="00AD244E">
      <w:pPr>
        <w:ind w:firstLine="709"/>
        <w:rPr>
          <w:sz w:val="28"/>
          <w:szCs w:val="28"/>
        </w:rPr>
      </w:pPr>
    </w:p>
    <w:p w:rsidR="00AD244E" w:rsidRDefault="00AD244E" w:rsidP="00AD244E">
      <w:pPr>
        <w:ind w:firstLine="709"/>
        <w:rPr>
          <w:sz w:val="28"/>
          <w:szCs w:val="28"/>
        </w:rPr>
      </w:pPr>
    </w:p>
    <w:p w:rsidR="00AD244E" w:rsidRDefault="00AD244E" w:rsidP="00AD244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о Комиссии </w:t>
      </w:r>
    </w:p>
    <w:p w:rsidR="00AD244E" w:rsidRDefault="00AD244E" w:rsidP="00AD24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подготовке проекта правил землепользования и застройки </w:t>
      </w:r>
    </w:p>
    <w:p w:rsidR="00AD244E" w:rsidRDefault="00AD244E" w:rsidP="00AD24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Бахилово муниципального района </w:t>
      </w:r>
    </w:p>
    <w:p w:rsidR="00AD244E" w:rsidRDefault="00AD244E" w:rsidP="00AD24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Ставропольский Самарской области</w:t>
      </w:r>
    </w:p>
    <w:p w:rsidR="00AD244E" w:rsidRDefault="00AD244E" w:rsidP="00AD244E">
      <w:pPr>
        <w:jc w:val="center"/>
        <w:rPr>
          <w:b/>
          <w:sz w:val="28"/>
          <w:szCs w:val="28"/>
        </w:rPr>
      </w:pPr>
    </w:p>
    <w:p w:rsidR="00AD244E" w:rsidRDefault="00AD244E" w:rsidP="00AD244E">
      <w:pPr>
        <w:jc w:val="center"/>
        <w:rPr>
          <w:b/>
          <w:sz w:val="28"/>
          <w:szCs w:val="28"/>
        </w:rPr>
      </w:pPr>
    </w:p>
    <w:p w:rsidR="00AD244E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AD244E" w:rsidRDefault="00AD244E" w:rsidP="00AD244E">
      <w:pPr>
        <w:jc w:val="center"/>
        <w:rPr>
          <w:sz w:val="28"/>
          <w:szCs w:val="28"/>
        </w:rPr>
      </w:pPr>
    </w:p>
    <w:p w:rsidR="00AD244E" w:rsidRDefault="00AD244E" w:rsidP="00AD244E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Бахилово муниципального района Ставропольский Самарской области (далее также – Комиссия).</w:t>
      </w:r>
    </w:p>
    <w:p w:rsidR="00AD244E" w:rsidRDefault="00AD244E" w:rsidP="00AD244E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является постоянно действующим консультативным органом при </w:t>
      </w:r>
      <w:proofErr w:type="spellStart"/>
      <w:r>
        <w:rPr>
          <w:sz w:val="28"/>
          <w:szCs w:val="28"/>
        </w:rPr>
        <w:t>Администрациисельского</w:t>
      </w:r>
      <w:proofErr w:type="spellEnd"/>
      <w:r>
        <w:rPr>
          <w:sz w:val="28"/>
          <w:szCs w:val="28"/>
        </w:rPr>
        <w:t xml:space="preserve"> поселения Бахилово муниципального района Ставропольский  Самарской области, созданным в целях организации подготовки проекта правил землепользования и застройки сельского поселения Бахилово муниципального района Ставропольский Самарской области (далее также – поселения),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и правилами землепользования и застройки сельского поселения Бахилово  муниципального района Ставропольский  Самарской области.</w:t>
      </w:r>
    </w:p>
    <w:p w:rsidR="00AD244E" w:rsidRDefault="00AD244E" w:rsidP="00AD244E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своей деятельности Комиссия руководствуется Конституцией Российской Федерации, Градостроительным кодексом Российской Федерации, Федеральным </w:t>
      </w:r>
      <w:proofErr w:type="spellStart"/>
      <w:r>
        <w:rPr>
          <w:sz w:val="28"/>
          <w:szCs w:val="28"/>
        </w:rPr>
        <w:t>закономот</w:t>
      </w:r>
      <w:proofErr w:type="spellEnd"/>
      <w:r>
        <w:rPr>
          <w:sz w:val="28"/>
          <w:szCs w:val="28"/>
        </w:rPr>
        <w:t xml:space="preserve"> 06 октября 2003 года № 131-ФЗ «Об общих принципах организации местного самоуправления в Российской Федерации», иными федеральными законами, законодательством Самарской </w:t>
      </w:r>
      <w:r>
        <w:rPr>
          <w:sz w:val="28"/>
          <w:szCs w:val="28"/>
        </w:rPr>
        <w:lastRenderedPageBreak/>
        <w:t>области, уставом поселения, правилами землепользования и застройки сельского поселения Бахилово, иными нормативными правовыми актами органов местного самоуправления и настоящим Положением.</w:t>
      </w:r>
    </w:p>
    <w:p w:rsidR="00AD244E" w:rsidRDefault="00AD244E" w:rsidP="00AD244E">
      <w:pPr>
        <w:numPr>
          <w:ilvl w:val="1"/>
          <w:numId w:val="1"/>
        </w:numPr>
        <w:tabs>
          <w:tab w:val="clear" w:pos="870"/>
          <w:tab w:val="num" w:pos="36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:rsidR="00AD244E" w:rsidRDefault="00AD244E" w:rsidP="00AD244E">
      <w:pPr>
        <w:ind w:left="360" w:hanging="303"/>
        <w:jc w:val="both"/>
        <w:rPr>
          <w:sz w:val="28"/>
          <w:szCs w:val="28"/>
        </w:rPr>
      </w:pPr>
    </w:p>
    <w:p w:rsidR="00AD244E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Функции Комиссии</w:t>
      </w:r>
    </w:p>
    <w:p w:rsidR="00AD244E" w:rsidRDefault="00AD244E" w:rsidP="00AD244E">
      <w:pPr>
        <w:ind w:left="360" w:hanging="303"/>
        <w:jc w:val="center"/>
        <w:rPr>
          <w:sz w:val="28"/>
          <w:szCs w:val="28"/>
        </w:rPr>
      </w:pPr>
    </w:p>
    <w:p w:rsidR="00AD244E" w:rsidRDefault="00AD244E" w:rsidP="00AD244E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организует подготовку проекта правил землепользования и застройки поселения, в том числе:</w:t>
      </w:r>
    </w:p>
    <w:p w:rsidR="00AD244E" w:rsidRDefault="00AD244E" w:rsidP="00AD24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рассматривает, анализирует и обобщает направленные в Комиссию предложения заинтересованных лиц по подготовке проекта правил землепользования и застройки поселения;</w:t>
      </w:r>
    </w:p>
    <w:p w:rsidR="00AD244E" w:rsidRDefault="00AD244E" w:rsidP="00AD24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вносит исполнителю муниципального контракта замечания и предложения по проекту правил землепользования и застройки поселения;</w:t>
      </w:r>
    </w:p>
    <w:p w:rsidR="00AD244E" w:rsidRDefault="00AD244E" w:rsidP="00AD24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проведение публичных слушаний по вопросу утверждения проекта правил землепользования и застройки поселения и изменений в них;</w:t>
      </w:r>
    </w:p>
    <w:p w:rsidR="00AD244E" w:rsidRDefault="00AD244E" w:rsidP="00AD24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направляет исполнителю муниципального контракта проект правил землепользования и застройки поселения на доработку, при необходимости;</w:t>
      </w:r>
    </w:p>
    <w:p w:rsidR="00AD244E" w:rsidRDefault="00AD244E" w:rsidP="00AD24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взаимодействие с органами местного самоуправления сельского поселения Бахилово и муниципального района Ставропольский Самарской области, органами государственной власти, юридическими и физическими лицами по вопросам подготовки проекта правил землепользования и застройки поселения.</w:t>
      </w:r>
    </w:p>
    <w:p w:rsidR="00AD244E" w:rsidRDefault="00AD244E" w:rsidP="00AD244E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решения основных задач, предусмотренных пунктом 1.4 настоящего положения, Комиссия выполняет также следующие функции:</w:t>
      </w:r>
    </w:p>
    <w:p w:rsidR="00AD244E" w:rsidRDefault="00AD244E" w:rsidP="00AD24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 мониторинг федерального законодательства, законодательства Самарской области, нормативных правовых актов органов </w:t>
      </w:r>
      <w:r>
        <w:rPr>
          <w:sz w:val="28"/>
          <w:szCs w:val="28"/>
        </w:rPr>
        <w:lastRenderedPageBreak/>
        <w:t>местного самоуправления поселения и муниципального района Ставропольский Самарской области в сфере градостроительной деятельности;</w:t>
      </w:r>
    </w:p>
    <w:p w:rsidR="00AD244E" w:rsidRDefault="00AD244E" w:rsidP="00AD24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рассматривает заявления о предоставлении разрешений на условно разрешенный вид использования земельного участка или объекта капитального строительства и подготавливает рекомендации для Главы поселения;</w:t>
      </w:r>
    </w:p>
    <w:p w:rsidR="00AD244E" w:rsidRDefault="00AD244E" w:rsidP="00AD24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рассматривает заявления о предоставлении разрешений на отклонение от предельных параметров разрешенного строительства, реконструкции объектов капитального строительства и подготавливает рекомендации для Главы поселения;</w:t>
      </w:r>
    </w:p>
    <w:p w:rsidR="00AD244E" w:rsidRDefault="00AD244E" w:rsidP="00AD24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проведение публичных слушаний по вопросам землепользования и застройки в сельском поселении Бахилово;</w:t>
      </w:r>
    </w:p>
    <w:p w:rsidR="00AD244E" w:rsidRDefault="00AD244E" w:rsidP="00AD24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рассматривает предложения о внесении изменений в правила землепользования и застройки сельского поселения Бахилово, а также в проекты муниципальных правовых актов, связанные с реализацией и применением правил землепользования и застройки сельского поселения Бахилово;</w:t>
      </w:r>
    </w:p>
    <w:p w:rsidR="00AD244E" w:rsidRDefault="00AD244E" w:rsidP="00AD24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иные полномочия, отнесенные к компетенции комиссии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Бахилово, настоящим положением, иными нормативными правовыми актами.</w:t>
      </w:r>
    </w:p>
    <w:p w:rsidR="00AD244E" w:rsidRDefault="00AD244E" w:rsidP="00AD244E">
      <w:pPr>
        <w:ind w:left="900" w:hanging="540"/>
        <w:jc w:val="both"/>
        <w:rPr>
          <w:sz w:val="28"/>
          <w:szCs w:val="28"/>
        </w:rPr>
      </w:pPr>
    </w:p>
    <w:p w:rsidR="00AD244E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Комиссии</w:t>
      </w:r>
    </w:p>
    <w:p w:rsidR="00AD244E" w:rsidRDefault="00AD244E" w:rsidP="00AD244E">
      <w:pPr>
        <w:jc w:val="center"/>
        <w:rPr>
          <w:sz w:val="28"/>
          <w:szCs w:val="28"/>
        </w:rPr>
      </w:pPr>
    </w:p>
    <w:p w:rsidR="00AD244E" w:rsidRDefault="00AD244E" w:rsidP="00AD244E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:rsidR="00AD244E" w:rsidRDefault="00AD244E" w:rsidP="00AD244E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членов Комиссии утверждается постановлением Администрации сельского поселения Бахилово муниципального района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Район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Ставропольский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Самарской области.</w:t>
      </w:r>
    </w:p>
    <w:p w:rsidR="00AD244E" w:rsidRDefault="00AD244E" w:rsidP="00AD244E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:rsidR="00AD244E" w:rsidRDefault="00AD244E" w:rsidP="00AD244E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:rsidR="00AD244E" w:rsidRDefault="00AD244E" w:rsidP="00AD244E">
      <w:pPr>
        <w:ind w:left="720"/>
        <w:rPr>
          <w:b/>
          <w:sz w:val="28"/>
          <w:szCs w:val="28"/>
        </w:rPr>
      </w:pPr>
    </w:p>
    <w:p w:rsidR="00AD244E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принятия решений Комиссией</w:t>
      </w:r>
    </w:p>
    <w:p w:rsidR="00AD244E" w:rsidRDefault="00AD244E" w:rsidP="00AD244E">
      <w:pPr>
        <w:jc w:val="center"/>
        <w:rPr>
          <w:sz w:val="28"/>
          <w:szCs w:val="28"/>
        </w:rPr>
      </w:pPr>
    </w:p>
    <w:p w:rsidR="00AD244E" w:rsidRDefault="00AD244E" w:rsidP="00AD244E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:rsidR="00AD244E" w:rsidRDefault="00AD244E" w:rsidP="00AD244E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:rsidR="00AD244E" w:rsidRDefault="00AD244E" w:rsidP="00AD244E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:rsidR="00AD244E" w:rsidRDefault="00AD244E" w:rsidP="00AD244E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:rsidR="00AD244E" w:rsidRDefault="00AD244E" w:rsidP="00AD244E">
      <w:pPr>
        <w:jc w:val="both"/>
        <w:rPr>
          <w:sz w:val="28"/>
          <w:szCs w:val="28"/>
        </w:rPr>
      </w:pPr>
    </w:p>
    <w:p w:rsidR="00AD244E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Заседания Комиссии</w:t>
      </w:r>
    </w:p>
    <w:p w:rsidR="00AD244E" w:rsidRDefault="00AD244E" w:rsidP="00AD244E">
      <w:pPr>
        <w:jc w:val="center"/>
        <w:rPr>
          <w:sz w:val="28"/>
          <w:szCs w:val="28"/>
        </w:rPr>
      </w:pPr>
    </w:p>
    <w:p w:rsidR="00AD244E" w:rsidRDefault="00AD244E" w:rsidP="00AD244E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осуществляет свою деятельность путем проведения заседаний.</w:t>
      </w:r>
    </w:p>
    <w:p w:rsidR="00AD244E" w:rsidRDefault="00AD244E" w:rsidP="00AD244E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 заседаний определяется председателем Комиссии с учетом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AD244E" w:rsidRDefault="00AD244E" w:rsidP="00AD244E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Заседания Комиссии являются открытыми для посещения заинтересованными лицами, представителя средств массовой информации.</w:t>
      </w:r>
    </w:p>
    <w:p w:rsidR="00AD244E" w:rsidRDefault="00AD244E" w:rsidP="00AD244E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:rsidR="00AD244E" w:rsidRDefault="00AD244E" w:rsidP="00AD244E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заседаниях Комиссии ведется протокол. Ведение протокола организуется заместителем председателя Комиссии.</w:t>
      </w:r>
    </w:p>
    <w:p w:rsidR="00AD244E" w:rsidRDefault="00AD244E" w:rsidP="00AD244E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 заседания Комиссии подписывается всеми присутствующими членами Комиссии.</w:t>
      </w:r>
    </w:p>
    <w:p w:rsidR="00AD244E" w:rsidRDefault="00AD244E" w:rsidP="00AD244E">
      <w:pPr>
        <w:jc w:val="both"/>
        <w:rPr>
          <w:sz w:val="28"/>
          <w:szCs w:val="28"/>
        </w:rPr>
      </w:pPr>
    </w:p>
    <w:p w:rsidR="00AD244E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работы Комиссии в период между ее заседаниями</w:t>
      </w:r>
    </w:p>
    <w:p w:rsidR="00AD244E" w:rsidRDefault="00AD244E" w:rsidP="00AD244E">
      <w:pPr>
        <w:jc w:val="center"/>
        <w:rPr>
          <w:sz w:val="28"/>
          <w:szCs w:val="28"/>
        </w:rPr>
      </w:pPr>
    </w:p>
    <w:p w:rsidR="00AD244E" w:rsidRDefault="00AD244E" w:rsidP="00AD244E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:rsidR="00AD244E" w:rsidRDefault="00AD244E" w:rsidP="00AD244E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рабочих групп организует Председатель Комиссии.</w:t>
      </w:r>
    </w:p>
    <w:p w:rsidR="00AD244E" w:rsidRDefault="00AD244E" w:rsidP="00AD244E">
      <w:pPr>
        <w:jc w:val="both"/>
        <w:rPr>
          <w:sz w:val="28"/>
          <w:szCs w:val="28"/>
        </w:rPr>
      </w:pPr>
    </w:p>
    <w:p w:rsidR="00AA64D7" w:rsidRDefault="00AD244E" w:rsidP="00AD244E">
      <w:r>
        <w:rPr>
          <w:sz w:val="24"/>
          <w:szCs w:val="24"/>
        </w:rPr>
        <w:br w:type="page"/>
      </w:r>
      <w:bookmarkStart w:id="0" w:name="_GoBack"/>
      <w:bookmarkEnd w:id="0"/>
    </w:p>
    <w:sectPr w:rsidR="00AA6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943"/>
    <w:rsid w:val="00A43943"/>
    <w:rsid w:val="00AA64D7"/>
    <w:rsid w:val="00AD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13278-C227-4DEA-B1B4-864E9636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1037</Words>
  <Characters>5911</Characters>
  <Application>Microsoft Office Word</Application>
  <DocSecurity>0</DocSecurity>
  <Lines>49</Lines>
  <Paragraphs>13</Paragraphs>
  <ScaleCrop>false</ScaleCrop>
  <Company/>
  <LinksUpToDate>false</LinksUpToDate>
  <CharactersWithSpaces>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2021-05-17T11:16:00Z</dcterms:created>
  <dcterms:modified xsi:type="dcterms:W3CDTF">2021-05-17T11:16:00Z</dcterms:modified>
</cp:coreProperties>
</file>