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516FE" w14:textId="77777777" w:rsidR="00E8127D" w:rsidRDefault="00E8127D" w:rsidP="00AF5D4D">
      <w:pPr>
        <w:pStyle w:val="20"/>
        <w:shd w:val="clear" w:color="auto" w:fill="auto"/>
        <w:tabs>
          <w:tab w:val="left" w:pos="567"/>
        </w:tabs>
        <w:spacing w:after="0" w:line="288" w:lineRule="auto"/>
        <w:ind w:left="-284" w:firstLine="709"/>
        <w:contextualSpacing/>
        <w:jc w:val="both"/>
        <w:rPr>
          <w:sz w:val="28"/>
          <w:szCs w:val="28"/>
        </w:rPr>
      </w:pPr>
    </w:p>
    <w:p w14:paraId="0009CA53" w14:textId="41285ACD" w:rsidR="00E8127D" w:rsidRDefault="00E8127D" w:rsidP="0004444A">
      <w:pPr>
        <w:pStyle w:val="20"/>
        <w:shd w:val="clear" w:color="auto" w:fill="auto"/>
        <w:tabs>
          <w:tab w:val="left" w:pos="567"/>
        </w:tabs>
        <w:spacing w:after="0" w:line="288" w:lineRule="auto"/>
        <w:ind w:left="-284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Уважаемы</w:t>
      </w:r>
      <w:r w:rsidR="00D94395">
        <w:rPr>
          <w:sz w:val="28"/>
          <w:szCs w:val="28"/>
        </w:rPr>
        <w:t>е жители!</w:t>
      </w:r>
    </w:p>
    <w:p w14:paraId="6A76985A" w14:textId="706C3F1F" w:rsidR="00AF5D4D" w:rsidRPr="00617A5C" w:rsidRDefault="00617A5C" w:rsidP="00AF5D4D">
      <w:pPr>
        <w:pStyle w:val="20"/>
        <w:shd w:val="clear" w:color="auto" w:fill="auto"/>
        <w:tabs>
          <w:tab w:val="left" w:pos="567"/>
        </w:tabs>
        <w:spacing w:after="0" w:line="288" w:lineRule="auto"/>
        <w:ind w:left="-284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451DC2" w:rsidRPr="00617A5C">
        <w:rPr>
          <w:sz w:val="28"/>
          <w:szCs w:val="28"/>
        </w:rPr>
        <w:t xml:space="preserve">жегодно </w:t>
      </w:r>
      <w:r w:rsidR="00E8127D">
        <w:rPr>
          <w:sz w:val="28"/>
          <w:szCs w:val="28"/>
        </w:rPr>
        <w:t xml:space="preserve">сельское поселение </w:t>
      </w:r>
      <w:proofErr w:type="spellStart"/>
      <w:r w:rsidR="009B7F9A">
        <w:rPr>
          <w:sz w:val="28"/>
          <w:szCs w:val="28"/>
        </w:rPr>
        <w:t>Бахилово</w:t>
      </w:r>
      <w:proofErr w:type="spellEnd"/>
      <w:r w:rsidR="00451DC2" w:rsidRPr="00617A5C">
        <w:rPr>
          <w:sz w:val="28"/>
          <w:szCs w:val="28"/>
        </w:rPr>
        <w:t xml:space="preserve"> сталкивается с таким природным явлением, как паводок. </w:t>
      </w:r>
    </w:p>
    <w:p w14:paraId="42BE72BC" w14:textId="45061059" w:rsidR="00E8127D" w:rsidRDefault="00AF5D4D" w:rsidP="00E8127D">
      <w:pPr>
        <w:pStyle w:val="20"/>
        <w:shd w:val="clear" w:color="auto" w:fill="auto"/>
        <w:tabs>
          <w:tab w:val="left" w:pos="567"/>
        </w:tabs>
        <w:spacing w:after="0" w:line="288" w:lineRule="auto"/>
        <w:ind w:left="-284" w:firstLine="709"/>
        <w:contextualSpacing/>
        <w:jc w:val="both"/>
        <w:rPr>
          <w:sz w:val="28"/>
          <w:szCs w:val="28"/>
        </w:rPr>
      </w:pPr>
      <w:r w:rsidRPr="00617A5C">
        <w:rPr>
          <w:sz w:val="28"/>
          <w:szCs w:val="28"/>
        </w:rPr>
        <w:t>В целях снижения угрозы подтопления</w:t>
      </w:r>
      <w:r w:rsidR="00E8127D">
        <w:rPr>
          <w:sz w:val="28"/>
          <w:szCs w:val="28"/>
        </w:rPr>
        <w:t xml:space="preserve"> населенных пунктов поселения</w:t>
      </w:r>
      <w:r w:rsidRPr="00617A5C">
        <w:rPr>
          <w:sz w:val="28"/>
          <w:szCs w:val="28"/>
        </w:rPr>
        <w:t xml:space="preserve"> </w:t>
      </w:r>
      <w:r w:rsidR="00E8127D">
        <w:rPr>
          <w:sz w:val="28"/>
          <w:szCs w:val="28"/>
        </w:rPr>
        <w:t xml:space="preserve">администрация сельского поселения </w:t>
      </w:r>
      <w:proofErr w:type="spellStart"/>
      <w:r w:rsidR="009B7F9A">
        <w:rPr>
          <w:sz w:val="28"/>
          <w:szCs w:val="28"/>
        </w:rPr>
        <w:t>Бахилово</w:t>
      </w:r>
      <w:proofErr w:type="spellEnd"/>
      <w:r w:rsidR="00E8127D">
        <w:rPr>
          <w:sz w:val="28"/>
          <w:szCs w:val="28"/>
        </w:rPr>
        <w:t xml:space="preserve"> муниципального района Ставропольский Самарской области проводит</w:t>
      </w:r>
      <w:r w:rsidRPr="00617A5C">
        <w:rPr>
          <w:sz w:val="28"/>
          <w:szCs w:val="28"/>
        </w:rPr>
        <w:t xml:space="preserve"> противопаводковые мероприятия.</w:t>
      </w:r>
    </w:p>
    <w:p w14:paraId="2CE11B58" w14:textId="2B8B92C0" w:rsidR="00AF5D4D" w:rsidRPr="00617A5C" w:rsidRDefault="00E8127D" w:rsidP="00E8127D">
      <w:pPr>
        <w:pStyle w:val="20"/>
        <w:shd w:val="clear" w:color="auto" w:fill="auto"/>
        <w:tabs>
          <w:tab w:val="left" w:pos="567"/>
        </w:tabs>
        <w:spacing w:after="0" w:line="288" w:lineRule="auto"/>
        <w:ind w:left="-284" w:firstLine="709"/>
        <w:contextualSpacing/>
        <w:jc w:val="both"/>
        <w:rPr>
          <w:sz w:val="28"/>
          <w:szCs w:val="28"/>
        </w:rPr>
      </w:pPr>
      <w:r w:rsidRPr="00E8127D">
        <w:rPr>
          <w:sz w:val="28"/>
          <w:szCs w:val="28"/>
        </w:rPr>
        <w:t>При этом</w:t>
      </w:r>
      <w:r w:rsidR="00AF5D4D" w:rsidRPr="00E8127D">
        <w:rPr>
          <w:sz w:val="28"/>
          <w:szCs w:val="28"/>
        </w:rPr>
        <w:t>,</w:t>
      </w:r>
      <w:r w:rsidR="00801613">
        <w:rPr>
          <w:sz w:val="28"/>
          <w:szCs w:val="28"/>
        </w:rPr>
        <w:t xml:space="preserve"> согласно действующему законодательству</w:t>
      </w:r>
      <w:r w:rsidRPr="00E8127D">
        <w:rPr>
          <w:sz w:val="28"/>
          <w:szCs w:val="28"/>
        </w:rPr>
        <w:t xml:space="preserve"> </w:t>
      </w:r>
      <w:r w:rsidR="00AF5D4D" w:rsidRPr="00E8127D">
        <w:rPr>
          <w:sz w:val="28"/>
          <w:szCs w:val="28"/>
        </w:rPr>
        <w:t xml:space="preserve">у граждан </w:t>
      </w:r>
      <w:r w:rsidRPr="00E8127D">
        <w:rPr>
          <w:sz w:val="28"/>
          <w:szCs w:val="28"/>
        </w:rPr>
        <w:t xml:space="preserve">также </w:t>
      </w:r>
      <w:r w:rsidR="00AF5D4D" w:rsidRPr="00E8127D">
        <w:rPr>
          <w:sz w:val="28"/>
          <w:szCs w:val="28"/>
        </w:rPr>
        <w:t>имеются обязанности</w:t>
      </w:r>
      <w:r w:rsidRPr="00E8127D">
        <w:rPr>
          <w:sz w:val="28"/>
          <w:szCs w:val="28"/>
        </w:rPr>
        <w:t xml:space="preserve"> в области </w:t>
      </w:r>
      <w:r w:rsidRPr="00E8127D">
        <w:rPr>
          <w:bCs/>
          <w:sz w:val="28"/>
          <w:szCs w:val="28"/>
        </w:rPr>
        <w:t>защиты населения и территорий от чрезвычайных ситуаций</w:t>
      </w:r>
      <w:r>
        <w:rPr>
          <w:sz w:val="28"/>
          <w:szCs w:val="28"/>
        </w:rPr>
        <w:t xml:space="preserve"> (статья </w:t>
      </w:r>
      <w:r w:rsidR="00AF5D4D" w:rsidRPr="00E8127D">
        <w:rPr>
          <w:sz w:val="28"/>
          <w:szCs w:val="28"/>
        </w:rPr>
        <w:t>19 Федерального закона от 21.12.1994 № 68-ФЗ «О защите населения и территорий от чрезвычайных ситуаций природного и техногенного характера»</w:t>
      </w:r>
      <w:r>
        <w:rPr>
          <w:sz w:val="28"/>
          <w:szCs w:val="28"/>
        </w:rPr>
        <w:t xml:space="preserve">). </w:t>
      </w:r>
    </w:p>
    <w:p w14:paraId="73C3AF51" w14:textId="77777777" w:rsidR="00E8127D" w:rsidRDefault="00AF5D4D" w:rsidP="00E8127D">
      <w:pPr>
        <w:pStyle w:val="20"/>
        <w:shd w:val="clear" w:color="auto" w:fill="auto"/>
        <w:tabs>
          <w:tab w:val="left" w:pos="567"/>
        </w:tabs>
        <w:spacing w:after="0" w:line="288" w:lineRule="auto"/>
        <w:ind w:left="-284" w:firstLine="709"/>
        <w:contextualSpacing/>
        <w:jc w:val="both"/>
        <w:rPr>
          <w:sz w:val="28"/>
          <w:szCs w:val="28"/>
        </w:rPr>
      </w:pPr>
      <w:r w:rsidRPr="00617A5C">
        <w:rPr>
          <w:sz w:val="28"/>
          <w:szCs w:val="28"/>
        </w:rPr>
        <w:t>Также следует отметить, что в соответствии со статьей 209 Гражданского кодекса Российской Фе</w:t>
      </w:r>
      <w:r w:rsidR="00E8127D">
        <w:rPr>
          <w:sz w:val="28"/>
          <w:szCs w:val="28"/>
        </w:rPr>
        <w:t xml:space="preserve">дерации собственник несёт бремя </w:t>
      </w:r>
      <w:r w:rsidRPr="00617A5C">
        <w:rPr>
          <w:sz w:val="28"/>
          <w:szCs w:val="28"/>
        </w:rPr>
        <w:t>содержания</w:t>
      </w:r>
      <w:r w:rsidR="00036BDC">
        <w:rPr>
          <w:sz w:val="28"/>
          <w:szCs w:val="28"/>
        </w:rPr>
        <w:t xml:space="preserve"> </w:t>
      </w:r>
      <w:r w:rsidRPr="00617A5C">
        <w:rPr>
          <w:sz w:val="28"/>
          <w:szCs w:val="28"/>
        </w:rPr>
        <w:t>принадлежащего ему имущества, если иное не предусмотрено законом или договором. Это значит, что собственник должен поддерживать имущество в надлежащем состоянии.</w:t>
      </w:r>
    </w:p>
    <w:p w14:paraId="3FA391AF" w14:textId="6B388E9B" w:rsidR="00E8127D" w:rsidRPr="00EC2F12" w:rsidRDefault="00E8127D" w:rsidP="00E8127D">
      <w:pPr>
        <w:pStyle w:val="20"/>
        <w:shd w:val="clear" w:color="auto" w:fill="auto"/>
        <w:tabs>
          <w:tab w:val="left" w:pos="567"/>
        </w:tabs>
        <w:spacing w:after="0" w:line="288" w:lineRule="auto"/>
        <w:ind w:left="-284" w:firstLine="709"/>
        <w:contextualSpacing/>
        <w:jc w:val="both"/>
        <w:rPr>
          <w:sz w:val="28"/>
          <w:szCs w:val="28"/>
        </w:rPr>
      </w:pPr>
      <w:r w:rsidRPr="00EC2F12">
        <w:rPr>
          <w:sz w:val="28"/>
          <w:szCs w:val="28"/>
          <w:shd w:val="clear" w:color="auto" w:fill="FFFFFF"/>
        </w:rPr>
        <w:t>От талых вод, как правило, страдает имущество граждан, чьи дома построены в низинах, вблизи водоемов.</w:t>
      </w:r>
    </w:p>
    <w:p w14:paraId="112A5AF7" w14:textId="1FC98403" w:rsidR="00EC2F12" w:rsidRDefault="00AF5D4D" w:rsidP="00EC2F12">
      <w:pPr>
        <w:pStyle w:val="20"/>
        <w:shd w:val="clear" w:color="auto" w:fill="auto"/>
        <w:tabs>
          <w:tab w:val="left" w:pos="567"/>
        </w:tabs>
        <w:spacing w:after="0" w:line="288" w:lineRule="auto"/>
        <w:ind w:left="-284" w:firstLine="709"/>
        <w:contextualSpacing/>
        <w:jc w:val="both"/>
        <w:rPr>
          <w:sz w:val="28"/>
          <w:szCs w:val="28"/>
        </w:rPr>
      </w:pPr>
      <w:r w:rsidRPr="00617A5C">
        <w:rPr>
          <w:sz w:val="28"/>
          <w:szCs w:val="28"/>
        </w:rPr>
        <w:t>Принимая во внимание то обстоятельство, что</w:t>
      </w:r>
      <w:r w:rsidR="00E8127D">
        <w:rPr>
          <w:sz w:val="28"/>
          <w:szCs w:val="28"/>
        </w:rPr>
        <w:t xml:space="preserve"> Ваше имущество попадает</w:t>
      </w:r>
      <w:r w:rsidRPr="00617A5C">
        <w:rPr>
          <w:sz w:val="28"/>
          <w:szCs w:val="28"/>
        </w:rPr>
        <w:t xml:space="preserve"> в зону подтопления, </w:t>
      </w:r>
      <w:r w:rsidR="00EC2F12">
        <w:rPr>
          <w:sz w:val="28"/>
          <w:szCs w:val="28"/>
        </w:rPr>
        <w:t>Вам необходимо</w:t>
      </w:r>
      <w:r w:rsidRPr="00617A5C">
        <w:rPr>
          <w:sz w:val="28"/>
          <w:szCs w:val="28"/>
        </w:rPr>
        <w:t xml:space="preserve"> принять все необходимые меры по </w:t>
      </w:r>
      <w:r w:rsidR="00EC2F12">
        <w:rPr>
          <w:sz w:val="28"/>
          <w:szCs w:val="28"/>
        </w:rPr>
        <w:t>минимизации последствий при прохождении паводка в 202</w:t>
      </w:r>
      <w:r w:rsidR="003C32C6">
        <w:rPr>
          <w:sz w:val="28"/>
          <w:szCs w:val="28"/>
        </w:rPr>
        <w:t>5</w:t>
      </w:r>
      <w:r w:rsidR="00EC2F12">
        <w:rPr>
          <w:sz w:val="28"/>
          <w:szCs w:val="28"/>
        </w:rPr>
        <w:t xml:space="preserve"> году.</w:t>
      </w:r>
    </w:p>
    <w:p w14:paraId="6C1320DA" w14:textId="448E6185" w:rsidR="009C7CE4" w:rsidRPr="00617A5C" w:rsidRDefault="00801613" w:rsidP="00801613">
      <w:pPr>
        <w:pStyle w:val="20"/>
        <w:shd w:val="clear" w:color="auto" w:fill="auto"/>
        <w:tabs>
          <w:tab w:val="left" w:pos="567"/>
        </w:tabs>
        <w:spacing w:after="0" w:line="288" w:lineRule="auto"/>
        <w:ind w:left="-284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 избежание подтопления жилого дома</w:t>
      </w:r>
      <w:r w:rsidR="00EC2F12" w:rsidRPr="00EC2F12">
        <w:rPr>
          <w:sz w:val="28"/>
          <w:szCs w:val="28"/>
        </w:rPr>
        <w:t xml:space="preserve">, надворных построек, приусадебных участков, своевременно уберите снег с прилегающей к дому территории, очистите канавы, водосбросные и водопропускные трубы, расположенные поблизости от вашего дома, </w:t>
      </w:r>
      <w:r w:rsidR="00EC2F12">
        <w:rPr>
          <w:sz w:val="28"/>
          <w:szCs w:val="28"/>
        </w:rPr>
        <w:t>обеспечьте</w:t>
      </w:r>
      <w:r w:rsidR="00EC2F12" w:rsidRPr="00617A5C">
        <w:rPr>
          <w:sz w:val="28"/>
          <w:szCs w:val="28"/>
        </w:rPr>
        <w:t xml:space="preserve"> отвод талой воды от своей территории (не в ущерб собственникам прилегающих строений и территорий) путем создания отводных канав и насыпей</w:t>
      </w:r>
      <w:r w:rsidR="00EC2F12">
        <w:rPr>
          <w:sz w:val="28"/>
          <w:szCs w:val="28"/>
        </w:rPr>
        <w:t>,</w:t>
      </w:r>
      <w:r w:rsidR="00EC2F12" w:rsidRPr="00EC2F12">
        <w:rPr>
          <w:sz w:val="28"/>
          <w:szCs w:val="28"/>
        </w:rPr>
        <w:t xml:space="preserve"> не выбрасывайте за ограду мусор и не допускайте засорения естественных протоков талых вод.</w:t>
      </w:r>
    </w:p>
    <w:p w14:paraId="581D0DED" w14:textId="40AF064F" w:rsidR="00AF5D4D" w:rsidRPr="00617A5C" w:rsidRDefault="00AF5D4D" w:rsidP="00AF5D4D">
      <w:pPr>
        <w:pStyle w:val="20"/>
        <w:shd w:val="clear" w:color="auto" w:fill="auto"/>
        <w:tabs>
          <w:tab w:val="left" w:pos="567"/>
        </w:tabs>
        <w:spacing w:after="0" w:line="288" w:lineRule="auto"/>
        <w:ind w:left="-284" w:firstLine="709"/>
        <w:contextualSpacing/>
        <w:jc w:val="both"/>
        <w:rPr>
          <w:sz w:val="28"/>
          <w:szCs w:val="28"/>
        </w:rPr>
      </w:pPr>
      <w:r w:rsidRPr="00617A5C">
        <w:rPr>
          <w:sz w:val="28"/>
          <w:szCs w:val="28"/>
        </w:rPr>
        <w:t>Целесообразно рассмотреть возможност</w:t>
      </w:r>
      <w:r w:rsidR="00801613">
        <w:rPr>
          <w:sz w:val="28"/>
          <w:szCs w:val="28"/>
        </w:rPr>
        <w:t>ь страхования своего имущества, как движимого,</w:t>
      </w:r>
      <w:r w:rsidRPr="00617A5C">
        <w:rPr>
          <w:sz w:val="28"/>
          <w:szCs w:val="28"/>
        </w:rPr>
        <w:t xml:space="preserve"> так и недвижимого.</w:t>
      </w:r>
    </w:p>
    <w:p w14:paraId="5BCC75CC" w14:textId="7A369006" w:rsidR="00617A5C" w:rsidRPr="00617A5C" w:rsidRDefault="00617A5C" w:rsidP="00AF5D4D">
      <w:pPr>
        <w:pStyle w:val="20"/>
        <w:shd w:val="clear" w:color="auto" w:fill="auto"/>
        <w:tabs>
          <w:tab w:val="left" w:pos="567"/>
        </w:tabs>
        <w:spacing w:after="0" w:line="288" w:lineRule="auto"/>
        <w:ind w:left="-284" w:firstLine="709"/>
        <w:contextualSpacing/>
        <w:jc w:val="both"/>
        <w:rPr>
          <w:sz w:val="28"/>
          <w:szCs w:val="28"/>
        </w:rPr>
      </w:pPr>
      <w:r w:rsidRPr="00617A5C">
        <w:rPr>
          <w:sz w:val="28"/>
          <w:szCs w:val="28"/>
        </w:rPr>
        <w:t>Накопленный опыт проведения мероприятий по уменьшению последствий подтопления свидетельствует, что наименьшие материальные затраты и более надёжная защита территорий от подтоплений достигается лишь при использовании комплексного сочетания активных мер всех заинтересованных сторон.</w:t>
      </w:r>
    </w:p>
    <w:sectPr w:rsidR="00617A5C" w:rsidRPr="00617A5C" w:rsidSect="00617A5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6C8B5" w14:textId="77777777" w:rsidR="00A73ABC" w:rsidRDefault="00A73ABC" w:rsidP="00617A5C">
      <w:pPr>
        <w:spacing w:after="0" w:line="240" w:lineRule="auto"/>
      </w:pPr>
      <w:r>
        <w:separator/>
      </w:r>
    </w:p>
  </w:endnote>
  <w:endnote w:type="continuationSeparator" w:id="0">
    <w:p w14:paraId="5BD7045B" w14:textId="77777777" w:rsidR="00A73ABC" w:rsidRDefault="00A73ABC" w:rsidP="00617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9AA75" w14:textId="77777777" w:rsidR="00A73ABC" w:rsidRDefault="00A73ABC" w:rsidP="00617A5C">
      <w:pPr>
        <w:spacing w:after="0" w:line="240" w:lineRule="auto"/>
      </w:pPr>
      <w:r>
        <w:separator/>
      </w:r>
    </w:p>
  </w:footnote>
  <w:footnote w:type="continuationSeparator" w:id="0">
    <w:p w14:paraId="76AFEE27" w14:textId="77777777" w:rsidR="00A73ABC" w:rsidRDefault="00A73ABC" w:rsidP="00617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2691638"/>
      <w:docPartObj>
        <w:docPartGallery w:val="Page Numbers (Top of Page)"/>
        <w:docPartUnique/>
      </w:docPartObj>
    </w:sdtPr>
    <w:sdtContent>
      <w:p w14:paraId="53D97DFA" w14:textId="7BA5D8E6" w:rsidR="00617A5C" w:rsidRDefault="00617A5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613">
          <w:rPr>
            <w:noProof/>
          </w:rPr>
          <w:t>2</w:t>
        </w:r>
        <w:r>
          <w:fldChar w:fldCharType="end"/>
        </w:r>
      </w:p>
    </w:sdtContent>
  </w:sdt>
  <w:p w14:paraId="1FD9576E" w14:textId="77777777" w:rsidR="00617A5C" w:rsidRDefault="00617A5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DC2"/>
    <w:rsid w:val="00036BDC"/>
    <w:rsid w:val="0004444A"/>
    <w:rsid w:val="00075BF0"/>
    <w:rsid w:val="0017319E"/>
    <w:rsid w:val="003623B9"/>
    <w:rsid w:val="003B2041"/>
    <w:rsid w:val="003C32C6"/>
    <w:rsid w:val="00451DC2"/>
    <w:rsid w:val="00617A5C"/>
    <w:rsid w:val="006F50F4"/>
    <w:rsid w:val="00801613"/>
    <w:rsid w:val="009B7F9A"/>
    <w:rsid w:val="009C713B"/>
    <w:rsid w:val="009C7CE4"/>
    <w:rsid w:val="00A73ABC"/>
    <w:rsid w:val="00AF5D4D"/>
    <w:rsid w:val="00B3472C"/>
    <w:rsid w:val="00C2080F"/>
    <w:rsid w:val="00D57D76"/>
    <w:rsid w:val="00D94395"/>
    <w:rsid w:val="00E8127D"/>
    <w:rsid w:val="00E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06A6"/>
  <w15:chartTrackingRefBased/>
  <w15:docId w15:val="{76665461-D129-49EB-A08C-28F62024F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1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1DC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AF5D4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5D4D"/>
    <w:pPr>
      <w:widowControl w:val="0"/>
      <w:shd w:val="clear" w:color="auto" w:fill="FFFFFF"/>
      <w:spacing w:after="1260" w:line="30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617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7A5C"/>
  </w:style>
  <w:style w:type="paragraph" w:styleId="a7">
    <w:name w:val="footer"/>
    <w:basedOn w:val="a"/>
    <w:link w:val="a8"/>
    <w:uiPriority w:val="99"/>
    <w:unhideWhenUsed/>
    <w:rsid w:val="00617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7A5C"/>
  </w:style>
  <w:style w:type="paragraph" w:styleId="a9">
    <w:name w:val="Balloon Text"/>
    <w:basedOn w:val="a"/>
    <w:link w:val="aa"/>
    <w:uiPriority w:val="99"/>
    <w:semiHidden/>
    <w:unhideWhenUsed/>
    <w:rsid w:val="00801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016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5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3106D-CE4B-4616-98D7-B81EFC8E7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</cp:lastModifiedBy>
  <cp:revision>11</cp:revision>
  <cp:lastPrinted>2023-10-26T12:54:00Z</cp:lastPrinted>
  <dcterms:created xsi:type="dcterms:W3CDTF">2023-10-18T07:41:00Z</dcterms:created>
  <dcterms:modified xsi:type="dcterms:W3CDTF">2025-03-03T12:21:00Z</dcterms:modified>
</cp:coreProperties>
</file>