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6855" w:rsidRPr="00D76855" w:rsidRDefault="00D76855" w:rsidP="00D76855">
      <w:pPr>
        <w:shd w:val="clear" w:color="auto" w:fill="FFFFFF"/>
        <w:spacing w:before="100" w:beforeAutospacing="1" w:after="195" w:line="240" w:lineRule="auto"/>
        <w:rPr>
          <w:rFonts w:ascii="Arial" w:eastAsia="Times New Roman" w:hAnsi="Arial" w:cs="Arial"/>
          <w:color w:val="2C2D2E"/>
          <w:sz w:val="23"/>
          <w:szCs w:val="23"/>
          <w:lang w:eastAsia="ru-RU"/>
        </w:rPr>
      </w:pP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Карантин по </w:t>
      </w:r>
      <w:r w:rsidRPr="00D76855">
        <w:rPr>
          <w:rFonts w:ascii="Calibri" w:eastAsia="Times New Roman" w:hAnsi="Calibri" w:cs="Calibri"/>
          <w:color w:val="2C2D2E"/>
          <w:lang w:eastAsia="ru-RU"/>
        </w:rPr>
        <w:t xml:space="preserve">бруцеллезу крупного рогатого скота уже действует в нескольких населенных пунктах Ставропольского района. Случаи заболевания уже зафиксировали в </w:t>
      </w:r>
      <w:proofErr w:type="spellStart"/>
      <w:r w:rsidRPr="00D76855">
        <w:rPr>
          <w:rFonts w:ascii="Calibri" w:eastAsia="Times New Roman" w:hAnsi="Calibri" w:cs="Calibri"/>
          <w:color w:val="2C2D2E"/>
          <w:lang w:eastAsia="ru-RU"/>
        </w:rPr>
        <w:t>с.п</w:t>
      </w:r>
      <w:proofErr w:type="spellEnd"/>
      <w:r w:rsidRPr="00D76855">
        <w:rPr>
          <w:rFonts w:ascii="Calibri" w:eastAsia="Times New Roman" w:hAnsi="Calibri" w:cs="Calibri"/>
          <w:color w:val="2C2D2E"/>
          <w:lang w:eastAsia="ru-RU"/>
        </w:rPr>
        <w:t>. Жигули, Выселки, Верхнее Санчелеево.</w:t>
      </w:r>
    </w:p>
    <w:p w:rsidR="00D76855" w:rsidRPr="00D76855" w:rsidRDefault="00D76855" w:rsidP="00D76855">
      <w:pPr>
        <w:shd w:val="clear" w:color="auto" w:fill="FFFFFF"/>
        <w:spacing w:before="100" w:beforeAutospacing="1" w:after="195" w:line="240" w:lineRule="auto"/>
        <w:rPr>
          <w:rFonts w:ascii="Arial" w:eastAsia="Times New Roman" w:hAnsi="Arial" w:cs="Arial"/>
          <w:color w:val="2C2D2E"/>
          <w:sz w:val="23"/>
          <w:szCs w:val="23"/>
          <w:lang w:eastAsia="ru-RU"/>
        </w:rPr>
      </w:pPr>
      <w:r w:rsidRPr="00D76855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В целях недопущения заражения людей </w:t>
      </w:r>
      <w:r w:rsidRPr="00D76855">
        <w:rPr>
          <w:rFonts w:ascii="Calibri" w:eastAsia="Times New Roman" w:hAnsi="Calibri" w:cs="Calibri"/>
          <w:b/>
          <w:bCs/>
          <w:color w:val="2C2D2E"/>
          <w:lang w:eastAsia="ru-RU"/>
        </w:rPr>
        <w:t xml:space="preserve">бруцеллезом, необходимо </w:t>
      </w:r>
      <w:proofErr w:type="gramStart"/>
      <w:r w:rsidRPr="00D76855">
        <w:rPr>
          <w:rFonts w:ascii="Calibri" w:eastAsia="Times New Roman" w:hAnsi="Calibri" w:cs="Calibri"/>
          <w:b/>
          <w:bCs/>
          <w:color w:val="2C2D2E"/>
          <w:lang w:eastAsia="ru-RU"/>
        </w:rPr>
        <w:t>населению:</w:t>
      </w:r>
      <w:r w:rsidRPr="00D76855">
        <w:rPr>
          <w:rFonts w:ascii="Calibri" w:eastAsia="Times New Roman" w:hAnsi="Calibri" w:cs="Calibri"/>
          <w:color w:val="2C2D2E"/>
          <w:lang w:eastAsia="ru-RU"/>
        </w:rPr>
        <w:br/>
      </w: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-</w:t>
      </w:r>
      <w:proofErr w:type="gramEnd"/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приобретать продукты в строго установленных местах и при наличии ветеринарных сопроводительных документов;</w:t>
      </w:r>
      <w:r w:rsidRPr="00D76855">
        <w:rPr>
          <w:rFonts w:ascii="Calibri" w:eastAsia="Times New Roman" w:hAnsi="Calibri" w:cs="Calibri"/>
          <w:color w:val="2C2D2E"/>
          <w:lang w:eastAsia="ru-RU"/>
        </w:rPr>
        <w:br/>
      </w: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- не допускать употребление сырого молока, приобретенного у частных лиц;</w:t>
      </w: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- покупку, продажу, сдачу на убой и все другие перемещения проводить только с ведома и разрешения ветеринарной службы;</w:t>
      </w:r>
    </w:p>
    <w:p w:rsidR="00D76855" w:rsidRPr="00D76855" w:rsidRDefault="00D76855" w:rsidP="00D76855">
      <w:pPr>
        <w:shd w:val="clear" w:color="auto" w:fill="FFFFFF"/>
        <w:spacing w:before="100" w:beforeAutospacing="1" w:after="195" w:line="240" w:lineRule="auto"/>
        <w:rPr>
          <w:rFonts w:ascii="Arial" w:eastAsia="Times New Roman" w:hAnsi="Arial" w:cs="Arial"/>
          <w:color w:val="2C2D2E"/>
          <w:sz w:val="23"/>
          <w:szCs w:val="23"/>
          <w:lang w:eastAsia="ru-RU"/>
        </w:rPr>
      </w:pPr>
      <w:r w:rsidRPr="00D76855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Владельцам сельскохозяйственных животных:</w:t>
      </w:r>
      <w:r w:rsidRPr="00D76855">
        <w:rPr>
          <w:rFonts w:ascii="Calibri" w:eastAsia="Times New Roman" w:hAnsi="Calibri" w:cs="Calibri"/>
          <w:color w:val="2C2D2E"/>
          <w:lang w:eastAsia="ru-RU"/>
        </w:rPr>
        <w:br/>
      </w: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- </w:t>
      </w:r>
      <w:proofErr w:type="spellStart"/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карантинировать</w:t>
      </w:r>
      <w:proofErr w:type="spellEnd"/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в течение 30 дней вновь приобретенных животных для проведения ветеринарных исследований и обработок;</w:t>
      </w: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- информировать ветеринарную службу обо всех случаях заболевания с подозрением на бруцеллез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</w:t>
      </w:r>
      <w:bookmarkStart w:id="0" w:name="_GoBack"/>
      <w:bookmarkEnd w:id="0"/>
    </w:p>
    <w:p w:rsidR="00D76855" w:rsidRPr="00D76855" w:rsidRDefault="00D76855" w:rsidP="00D76855">
      <w:pPr>
        <w:shd w:val="clear" w:color="auto" w:fill="FFFFFF"/>
        <w:spacing w:before="100" w:beforeAutospacing="1" w:after="195" w:line="240" w:lineRule="auto"/>
        <w:rPr>
          <w:rFonts w:ascii="Arial" w:eastAsia="Times New Roman" w:hAnsi="Arial" w:cs="Arial"/>
          <w:color w:val="2C2D2E"/>
          <w:sz w:val="23"/>
          <w:szCs w:val="23"/>
          <w:lang w:eastAsia="ru-RU"/>
        </w:rPr>
      </w:pPr>
      <w:r w:rsidRPr="00D76855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-предъявлять животных для исследований на бруцеллёз</w:t>
      </w:r>
    </w:p>
    <w:p w:rsidR="00D76855" w:rsidRPr="00D76855" w:rsidRDefault="00D76855" w:rsidP="00D76855">
      <w:pPr>
        <w:shd w:val="clear" w:color="auto" w:fill="FFFFFF"/>
        <w:spacing w:before="100" w:beforeAutospacing="1" w:after="195" w:line="240" w:lineRule="auto"/>
        <w:rPr>
          <w:rFonts w:ascii="Arial" w:eastAsia="Times New Roman" w:hAnsi="Arial" w:cs="Arial"/>
          <w:color w:val="2C2D2E"/>
          <w:sz w:val="23"/>
          <w:szCs w:val="23"/>
          <w:lang w:eastAsia="ru-RU"/>
        </w:rPr>
      </w:pPr>
      <w:r w:rsidRPr="00D76855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Соблюдение указанных рекомендаций позволит предотвратить распространение и заражение </w:t>
      </w:r>
      <w:r w:rsidRPr="00D76855">
        <w:rPr>
          <w:rFonts w:ascii="Calibri" w:eastAsia="Times New Roman" w:hAnsi="Calibri" w:cs="Calibri"/>
          <w:b/>
          <w:bCs/>
          <w:color w:val="2C2D2E"/>
          <w:lang w:eastAsia="ru-RU"/>
        </w:rPr>
        <w:t>бруцеллезом. </w:t>
      </w:r>
    </w:p>
    <w:p w:rsidR="00D76855" w:rsidRPr="00D76855" w:rsidRDefault="00D76855" w:rsidP="00D76855">
      <w:pPr>
        <w:shd w:val="clear" w:color="auto" w:fill="FFFFFF"/>
        <w:spacing w:before="100" w:beforeAutospacing="1" w:after="195" w:line="240" w:lineRule="auto"/>
        <w:rPr>
          <w:rFonts w:ascii="Arial" w:eastAsia="Times New Roman" w:hAnsi="Arial" w:cs="Arial"/>
          <w:color w:val="2C2D2E"/>
          <w:sz w:val="23"/>
          <w:szCs w:val="23"/>
          <w:lang w:eastAsia="ru-RU"/>
        </w:rPr>
      </w:pPr>
      <w:r w:rsidRPr="00D76855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shd w:val="clear" w:color="auto" w:fill="FFFFFF"/>
          <w:lang w:eastAsia="ru-RU"/>
        </w:rPr>
        <w:t>Дополнительную информацию можно получить в управлении сельского хозяйства муниципального района Ставропольский 28-15-18</w:t>
      </w:r>
    </w:p>
    <w:p w:rsidR="00D76855" w:rsidRPr="00D76855" w:rsidRDefault="00D76855" w:rsidP="00D7685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sz w:val="23"/>
          <w:szCs w:val="23"/>
          <w:lang w:eastAsia="ru-RU"/>
        </w:rPr>
      </w:pPr>
      <w:r w:rsidRPr="00D76855">
        <w:rPr>
          <w:rFonts w:ascii="Arial" w:eastAsia="Times New Roman" w:hAnsi="Arial" w:cs="Arial"/>
          <w:color w:val="2C2D2E"/>
          <w:sz w:val="23"/>
          <w:szCs w:val="23"/>
          <w:lang w:eastAsia="ru-RU"/>
        </w:rPr>
        <w:t> </w:t>
      </w:r>
    </w:p>
    <w:p w:rsidR="0052231B" w:rsidRDefault="0052231B"/>
    <w:sectPr w:rsidR="005223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E"/>
    <w:rsid w:val="0052231B"/>
    <w:rsid w:val="00A51BAE"/>
    <w:rsid w:val="00D76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1D2CAB-4CC8-40A1-A606-24B79268F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768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D7685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569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79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2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163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2022-06-28T04:05:00Z</dcterms:created>
  <dcterms:modified xsi:type="dcterms:W3CDTF">2022-06-28T04:12:00Z</dcterms:modified>
</cp:coreProperties>
</file>