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1A76" w:rsidRDefault="000A1A76" w:rsidP="000A1A76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inherit" w:hAnsi="inherit" w:cs="Arial"/>
          <w:b/>
          <w:bCs/>
          <w:color w:val="3B4256"/>
          <w:bdr w:val="none" w:sz="0" w:space="0" w:color="auto" w:frame="1"/>
        </w:rPr>
        <w:t>Главное управление МЧС России по Самарской области призывает жителей Самары и области соблюдать правила безопасного поведения, не кататься с горок, которые ведут на лед рек или озер.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Структура и толщина льда неоднородна, особенно весной. Кажущийся крепким лед может проломиться в любую секунду.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Не стоит забывать, что ледяная горка, накатанный склон реки – это места повышенной опасности. Позаботиться о безопасном поведении детей во время зимних развлечений должны в первую очередь их родители.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Необходимо объяснить ребенку, что выходить на лед очень опасно, также, как и играть на льду.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Запретите ребенку кататься с горок, которые расположены рядом с дорогой, водоёмом.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Предупредите его, что ни в коем случае нельзя подходить к водоему и проверять прочность льда ударом ноги.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Соблюдая правила безопасности и осторожность, катайтесь только на специально подготовленных горках или трассах со снежной поверхностью. Перед катанием внимательно изучите местность. Убедитесь в безопасности горки сами. Проследите за тем, чтобы горку не перекрывали деревья, кусты, столбы уличного освещения или заборы. И никогда не привязывайте санки, ледянки, тюбинги и подобные им средства для катания с горок к транспортным средствам.</w:t>
      </w:r>
    </w:p>
    <w:p w:rsidR="000A1A76" w:rsidRDefault="000A1A76" w:rsidP="000A1A76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inherit" w:hAnsi="inherit" w:cs="Arial"/>
          <w:b/>
          <w:bCs/>
          <w:color w:val="3B4256"/>
          <w:bdr w:val="none" w:sz="0" w:space="0" w:color="auto" w:frame="1"/>
        </w:rPr>
        <w:t>В весенний период ЗАПРЕЩАЕТСЯ: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  • выходить на водоемы, ходить по льдинам и кататься на них.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  • переправляться через реку в период ледохода;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  • подходить близко к реке в местах затора льда;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  • стоять на обрывистом берегу, подвергающемуся разливу и обвалу;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  • приближаться к ледяным заторам, отталкивать льдины от берегов;</w:t>
      </w:r>
    </w:p>
    <w:p w:rsidR="000A1A76" w:rsidRDefault="000A1A76" w:rsidP="000A1A76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inherit" w:hAnsi="inherit" w:cs="Arial"/>
          <w:b/>
          <w:bCs/>
          <w:color w:val="3B4256"/>
          <w:bdr w:val="none" w:sz="0" w:space="0" w:color="auto" w:frame="1"/>
        </w:rPr>
        <w:t>Уважаемые родители! </w:t>
      </w:r>
      <w:r>
        <w:rPr>
          <w:rFonts w:ascii="Arial" w:hAnsi="Arial" w:cs="Arial"/>
          <w:color w:val="3B4256"/>
        </w:rPr>
        <w:t>Особую опасность лед представляет для детей. Оставаясь без присмотра взрослых, не зная мер безопасности, они играют на реках и озерах. Такая беспечность может обернуться трагедией.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Не оставляйте детей одних, расскажите им об опасности игр на льду и помните о том, что провал под лед даже в неглубоком водоеме может оказаться для ребенка смертельным.</w:t>
      </w:r>
    </w:p>
    <w:p w:rsidR="000A1A76" w:rsidRDefault="000A1A76" w:rsidP="000A1A76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inherit" w:hAnsi="inherit" w:cs="Arial"/>
          <w:b/>
          <w:bCs/>
          <w:color w:val="3B4256"/>
          <w:bdr w:val="none" w:sz="0" w:space="0" w:color="auto" w:frame="1"/>
        </w:rPr>
        <w:t>Уважаемые любители подледной рыбалки!</w:t>
      </w:r>
      <w:r>
        <w:rPr>
          <w:rFonts w:ascii="Arial" w:hAnsi="Arial" w:cs="Arial"/>
          <w:color w:val="3B4256"/>
        </w:rPr>
        <w:t> Весенний лёд коварен! Помните, что человеческая жизнь дороже нескольких сэкономленных минут или удачного улова!</w:t>
      </w:r>
    </w:p>
    <w:p w:rsidR="000A1A76" w:rsidRDefault="000A1A76" w:rsidP="000A1A76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inherit" w:hAnsi="inherit" w:cs="Arial"/>
          <w:b/>
          <w:bCs/>
          <w:color w:val="3B4256"/>
          <w:bdr w:val="none" w:sz="0" w:space="0" w:color="auto" w:frame="1"/>
        </w:rPr>
        <w:t>Что делать, если Вы провалились под лед: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– Не поддавайтесь панике.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 xml:space="preserve">– Выбирайтесь с той стороны, где лед наиболее крепок. Наползайте на лед грудью, широко раскинув руки, чтобы увеличить площадь опоры и уменьшить давление на </w:t>
      </w:r>
      <w:r>
        <w:rPr>
          <w:rFonts w:ascii="Arial" w:hAnsi="Arial" w:cs="Arial"/>
          <w:color w:val="3B4256"/>
        </w:rPr>
        <w:lastRenderedPageBreak/>
        <w:t>кромку льда. Ногами упирайтесь в противоположный край полыньи, если это возможно.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– Не прекращайте попытки выбраться, даже если лед проламывается.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– Выбравшись из воды на лед, не спешите вставать на ноги, чтобы не провалиться снова. Осторожно отползите, широко раскинув руки и ноги, или откатитесь как можно дальше от полыньи. Убедившись, что лед прочный, вставайте на ноги.</w:t>
      </w:r>
    </w:p>
    <w:p w:rsidR="000A1A76" w:rsidRDefault="000A1A76" w:rsidP="000A1A76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inherit" w:hAnsi="inherit" w:cs="Arial"/>
          <w:b/>
          <w:bCs/>
          <w:color w:val="3B4256"/>
          <w:bdr w:val="none" w:sz="0" w:space="0" w:color="auto" w:frame="1"/>
        </w:rPr>
        <w:t>Если Вы увидели провалившегося в полынью человека: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– Крикните, что идете на помощь.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– В качестве подручных спасательных средств используйте: лыжи, доски, палки, веревки, связанные брючные ремни.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– Двигаться к полынье следует ползком, широко расставляя при этом руки и ноги и толкая перед собой спасательные средства.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– Не приближайтесь к месту провала ближе, чем на 3-4 метра. Бросьте человеку, находящемуся в воде, средство спасения.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– Осторожно вытащите пострадавшего на лед, и вместе ползком выбирайтесь из опасной зоны.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– Ползите в ту сторону, откуда пришли.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– Доставьте пострадавшего в теплое место. Вызовите скорую помощь. До прибытия медиков окажите пострадавшему первую помощь: снимите с него мокрую одежду, энергично разотрите тело до покраснения кожи, напоите пострадавшего горячим чаем.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– Ни в коем случае не давайте пострадавшему алкоголь – в подобных случаях это может привести к летальному исходу.</w:t>
      </w:r>
    </w:p>
    <w:p w:rsidR="000A1A76" w:rsidRDefault="000A1A76" w:rsidP="000A1A7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Соблюдение правил поведения на водных объектах, выполнение элементарных мер осторожности - залог вашей безопасности.</w:t>
      </w:r>
    </w:p>
    <w:p w:rsidR="000A1A76" w:rsidRDefault="000A1A76" w:rsidP="000A1A76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Если вы стали участником или свидетелем трагедии, несчастного случая или оказались в непростой ситуации, звоните по номерам вызова пожарных и спасателей </w:t>
      </w:r>
      <w:r>
        <w:rPr>
          <w:rFonts w:ascii="inherit" w:hAnsi="inherit" w:cs="Arial"/>
          <w:b/>
          <w:bCs/>
          <w:color w:val="3B4256"/>
          <w:bdr w:val="none" w:sz="0" w:space="0" w:color="auto" w:frame="1"/>
        </w:rPr>
        <w:t>«101»</w:t>
      </w:r>
      <w:r>
        <w:rPr>
          <w:rFonts w:ascii="Arial" w:hAnsi="Arial" w:cs="Arial"/>
          <w:color w:val="3B4256"/>
        </w:rPr>
        <w:t> (для мобильных телефонов) и </w:t>
      </w:r>
      <w:r>
        <w:rPr>
          <w:rFonts w:ascii="inherit" w:hAnsi="inherit" w:cs="Arial"/>
          <w:b/>
          <w:bCs/>
          <w:color w:val="3B4256"/>
          <w:bdr w:val="none" w:sz="0" w:space="0" w:color="auto" w:frame="1"/>
        </w:rPr>
        <w:t>«01»</w:t>
      </w:r>
      <w:r>
        <w:rPr>
          <w:rFonts w:ascii="Arial" w:hAnsi="Arial" w:cs="Arial"/>
          <w:color w:val="3B4256"/>
        </w:rPr>
        <w:t> (для городских телефонов). Телефон доверия Главного управления МЧС России по Самарской области </w:t>
      </w:r>
      <w:r>
        <w:rPr>
          <w:rFonts w:ascii="inherit" w:hAnsi="inherit" w:cs="Arial"/>
          <w:b/>
          <w:bCs/>
          <w:color w:val="3B4256"/>
          <w:bdr w:val="none" w:sz="0" w:space="0" w:color="auto" w:frame="1"/>
        </w:rPr>
        <w:t>8(846)337-72-82</w:t>
      </w:r>
    </w:p>
    <w:p w:rsidR="008E27DE" w:rsidRDefault="008E27DE">
      <w:bookmarkStart w:id="0" w:name="_GoBack"/>
      <w:bookmarkEnd w:id="0"/>
    </w:p>
    <w:sectPr w:rsidR="008E2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3820"/>
    <w:rsid w:val="000A1A76"/>
    <w:rsid w:val="008E27DE"/>
    <w:rsid w:val="00A83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AA289E-6D09-49BF-A747-6E62E03A5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A1A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945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595</Words>
  <Characters>3398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2022-03-24T09:48:00Z</dcterms:created>
  <dcterms:modified xsi:type="dcterms:W3CDTF">2022-03-24T09:48:00Z</dcterms:modified>
</cp:coreProperties>
</file>