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8CB" w:rsidRDefault="00F265E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2"/>
          <w:sz w:val="34"/>
          <w:szCs w:val="3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34"/>
          <w:szCs w:val="34"/>
        </w:rPr>
        <w:t>Профилактика краж имущества всех форм собственности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Кражам из жилищ, а также другого личного имущества граждан подвержены все без исключения регионы Российской Федерации. Оперативные сводки показывают, что предметом посягательства является все что угодно,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1 тысячи рублей, кастрюль, продуктов питания, одежды, велосипедов, мобильных телефонов, автомобильных магнитол до дорогостоящей компьютерной и видеотехники, ювелирных изделий и крупных сумм денежных средств.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 Дома вы или за пределами своего жилища, 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верь в квартиру всегда должна быть закрытой на замок. Никогда не открывайте дверь, не убедившись, кто за ней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находится.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  Если подъезд вашего дома оборудован домофоном, то не следует вместе с собой проводить в подъезд незнакомцев. Лучше попросить их перез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вонить в ту квартиру, в которую они пришли. Не теряйте бдительности, если приглашаете к себе в квартиру малознакомых лиц. Особенно это касается тех лиц, которые «отдыхают», употребляя спиртные напитки. Обычно после такого бурного времяпровождения пропадают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деньги и ценности гостеприимного хозяина квартиры. 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   Основными причинами и условиями совершения данных краж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являются: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беспечность и излишняя доверчивость потерпевших (в большинстве случаев потерпевшие добровольно по различным поводам и под различными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предлогами впускали преступников к себе в жилище, кражи совершаются из незапертых жилых помещений, через оставленные незакрытыми окна, балконные двери и форточки, с помощью обнаруженных в «условных» местах либо оставленных непосредственно во входных дверях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ключей); 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пьянство (нередко непосредственно перед преступлением потерпевшие с преступниками совместно распивали спиртные напитки);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ненадлежащая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укрепленность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жилых помещений, отсутствие охранной сигнализации.    Больше всего лиц, совершающих кражи из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квартир граждан, привлекают деньги, ювелирные изделия, мобильные телефоны. Поэтому если Вам, что-то показалось подозрительным или Вы заподозрили особое внимание со стороны, в таких случаях не стоит теряться в сложившейся ситуации, необходимо же звонить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лефону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02 .</w:t>
      </w:r>
      <w:proofErr w:type="gramEnd"/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    Сдавая квартиру в наем, не поленитесь проверить документы квартирантов и установить их место регистрации.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 Помните: ваша безопасность - в ваших руках. Будьте всегда бдительными. Преступники неадекватны и могут выбрать объектом нападени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 любого.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    Приведем несколько элементарных правил, как обеспечить сохранность своего имущества, а именно краж из жилищ, автомашин, велосипедов: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не оставляйте ключи от квартиры под ковриком, в почтовом ящике, на электрощите и в других доступных местах;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покидая квартиру, не забывайте запирать окна, форточки и балконы, которые могут стать лазейкой для злоумышленников;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не спешите открывать дверь незнакомым, особенно если они представляются работником службы, которую не вызывали. Всегда проверяйте, что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 дверью именно тот человек, кем он представляется;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категорически запрещайте детям открывать дверь незнакомым людям, под каким бы благовидным предлогом они не просили бы войти в квартиру;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уезжая в длительную поездку (отпуск, командировку) просите сосе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дей забирать почтовую корреспонденцию. Накапливающаяся в почтовом ящике корреспонденция является сигналом к действию для преступников;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-при потере ключей, заменяйте замки во входной двери.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исключите стоянку Вашего автотранспорта во дворах домов, на неосв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ещенных участках улиц, не оставляйте автомобиль без присмотра; - выходя из автомобиля даже на короткое время, включайте имеющуюся сигнализацию, другие средства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охраны;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 оставляйте в автомобиле на видном месте мобильные телефоны, ценные вещи, драгоценно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сти и документы - это может спровоцировать преступника.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не оставляйте велосипеды без присмотра, находясь на работе, либо отдыхая, не доверяйте их случайным знакомым.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-каждый попросивший у Вас велосипед - может оказаться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мошенником.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 посещении магази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 не оставляйте велосипеды без присмотра, не постесняйтесь попросить знакомых посмотреть за вашим велосипедом.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не оставляйте велосипеды в подъездах и возле них, не поленитесь воспользоваться запирающими устройствами.</w:t>
      </w:r>
    </w:p>
    <w:p w:rsidR="00E558CB" w:rsidRDefault="00F265E9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 Экстренно прибегнуть к помощи сот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рудников полиции можно обратившись в любой отдел полиции или позвонить по телефону «02» (звонок бесплатный).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Способов для проникновения в чужую квартиру существует много. Невскрывающихся замков не бывает. Лучшего способа обезопасить свое жилище, чем устан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овка охранной сигнализации, пока не изобретено. Под охрану принимаются не только помещения с личным имуществом граждан, но и иные строения с имуществом.</w:t>
      </w:r>
    </w:p>
    <w:p w:rsidR="00E558CB" w:rsidRDefault="00E558CB">
      <w:pPr>
        <w:rPr>
          <w:rFonts w:ascii="Times New Roman" w:hAnsi="Times New Roman" w:cs="Times New Roman"/>
        </w:rPr>
      </w:pPr>
    </w:p>
    <w:p w:rsidR="00E558CB" w:rsidRPr="00F265E9" w:rsidRDefault="00F265E9">
      <w:pPr>
        <w:jc w:val="right"/>
        <w:rPr>
          <w:rFonts w:ascii="Times New Roman" w:hAnsi="Times New Roman" w:cs="Times New Roman"/>
          <w:sz w:val="26"/>
          <w:szCs w:val="26"/>
        </w:rPr>
      </w:pPr>
      <w:r w:rsidRPr="00F265E9">
        <w:rPr>
          <w:rFonts w:ascii="Times New Roman" w:hAnsi="Times New Roman" w:cs="Times New Roman"/>
          <w:sz w:val="26"/>
          <w:szCs w:val="26"/>
        </w:rPr>
        <w:t>Администрация сельского поселения Бахилово</w:t>
      </w:r>
    </w:p>
    <w:sectPr w:rsidR="00E558CB" w:rsidRPr="00F265E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E558CB"/>
    <w:rsid w:val="00E558CB"/>
    <w:rsid w:val="00F2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64238-AD7A-4329-92D0-0248981F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93F5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93F5A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styleId="a3">
    <w:name w:val="Strong"/>
    <w:basedOn w:val="a0"/>
    <w:uiPriority w:val="22"/>
    <w:qFormat/>
    <w:rsid w:val="00F93F5A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F93F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dcterms:created xsi:type="dcterms:W3CDTF">2019-05-15T06:28:00Z</dcterms:created>
  <dcterms:modified xsi:type="dcterms:W3CDTF">2021-07-22T05:32:00Z</dcterms:modified>
  <dc:language>ru-RU</dc:language>
</cp:coreProperties>
</file>