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6DE" w:rsidRP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436DE">
        <w:rPr>
          <w:rFonts w:ascii="Times New Roman" w:hAnsi="Times New Roman" w:cs="Times New Roman"/>
          <w:b/>
          <w:sz w:val="24"/>
          <w:szCs w:val="24"/>
        </w:rPr>
        <w:t>УВАЖАЕМЫЕ ЖИТЕЛИ СЕЛЬСКОГО ПОСЕЛЕНИЯ БАХИЛОВО!</w:t>
      </w:r>
    </w:p>
    <w:p w:rsidR="003436DE" w:rsidRP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36DE" w:rsidRP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6DE">
        <w:rPr>
          <w:rFonts w:ascii="Times New Roman" w:hAnsi="Times New Roman" w:cs="Times New Roman"/>
          <w:sz w:val="28"/>
          <w:szCs w:val="28"/>
        </w:rPr>
        <w:t>Е</w:t>
      </w:r>
      <w:r w:rsidRPr="003436DE">
        <w:rPr>
          <w:rFonts w:ascii="Times New Roman" w:hAnsi="Times New Roman" w:cs="Times New Roman"/>
          <w:sz w:val="28"/>
          <w:szCs w:val="28"/>
        </w:rPr>
        <w:t xml:space="preserve">сли на территории </w:t>
      </w:r>
      <w:r w:rsidRPr="003436DE">
        <w:rPr>
          <w:rFonts w:ascii="Times New Roman" w:hAnsi="Times New Roman" w:cs="Times New Roman"/>
          <w:sz w:val="28"/>
          <w:szCs w:val="28"/>
        </w:rPr>
        <w:t xml:space="preserve">сельского поселения Бахилово  </w:t>
      </w:r>
      <w:r w:rsidRPr="003436DE">
        <w:rPr>
          <w:rFonts w:ascii="Times New Roman" w:hAnsi="Times New Roman" w:cs="Times New Roman"/>
          <w:sz w:val="28"/>
          <w:szCs w:val="28"/>
        </w:rPr>
        <w:t>замечены (обнаружены):</w:t>
      </w:r>
    </w:p>
    <w:p w:rsidR="003436DE" w:rsidRP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6DE">
        <w:rPr>
          <w:rFonts w:ascii="Times New Roman" w:hAnsi="Times New Roman" w:cs="Times New Roman"/>
          <w:sz w:val="28"/>
          <w:szCs w:val="28"/>
        </w:rPr>
        <w:t>- лица, исповедующие нетрадиционный ислам и, возможно, причастные к деятельности деструктивных религиозных организаций;</w:t>
      </w:r>
    </w:p>
    <w:p w:rsidR="003436DE" w:rsidRP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6DE">
        <w:rPr>
          <w:rFonts w:ascii="Times New Roman" w:hAnsi="Times New Roman" w:cs="Times New Roman"/>
          <w:sz w:val="28"/>
          <w:szCs w:val="28"/>
        </w:rPr>
        <w:t>-лица, пребывающие в регион для распространения деструктивных религиозных течений, обучения, проведения религиозных обрядов и вовлекающих жителей села в свою деятельность с целью последующего их выезда с мест постоянного проживания;</w:t>
      </w:r>
    </w:p>
    <w:p w:rsidR="003436DE" w:rsidRP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6DE">
        <w:rPr>
          <w:rFonts w:ascii="Times New Roman" w:hAnsi="Times New Roman" w:cs="Times New Roman"/>
          <w:sz w:val="28"/>
          <w:szCs w:val="28"/>
        </w:rPr>
        <w:t>-лица, намеревающиеся выехать в страны «арабского пояса», в том числе для обучения в теологических учебных заведениях;</w:t>
      </w:r>
    </w:p>
    <w:p w:rsidR="003436DE" w:rsidRP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6DE">
        <w:rPr>
          <w:rFonts w:ascii="Times New Roman" w:hAnsi="Times New Roman" w:cs="Times New Roman"/>
          <w:sz w:val="28"/>
          <w:szCs w:val="28"/>
        </w:rPr>
        <w:t>-лица, которые по внешним признакам и по одежде схожи с представителями радикального ислама (длинные бороды без усов, укороченные брюки длиной по щиколотки);</w:t>
      </w:r>
    </w:p>
    <w:p w:rsidR="003436DE" w:rsidRP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6DE" w:rsidRPr="003436DE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6DE">
        <w:rPr>
          <w:rFonts w:ascii="Times New Roman" w:hAnsi="Times New Roman" w:cs="Times New Roman"/>
          <w:sz w:val="28"/>
          <w:szCs w:val="28"/>
        </w:rPr>
        <w:t>- стихийно образованные места отправления религиозных обрядов (молельных комнатах в жилых и нежилых, заброшенных помещениях).</w:t>
      </w:r>
    </w:p>
    <w:p w:rsidR="0023750D" w:rsidRPr="003436DE" w:rsidRDefault="0023750D">
      <w:pPr>
        <w:rPr>
          <w:sz w:val="28"/>
          <w:szCs w:val="28"/>
        </w:rPr>
      </w:pPr>
    </w:p>
    <w:p w:rsidR="003436DE" w:rsidRDefault="003436DE">
      <w:pPr>
        <w:rPr>
          <w:rFonts w:ascii="Times New Roman" w:hAnsi="Times New Roman" w:cs="Times New Roman"/>
          <w:sz w:val="28"/>
          <w:szCs w:val="28"/>
        </w:rPr>
      </w:pPr>
      <w:r w:rsidRPr="003436DE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3436DE">
        <w:rPr>
          <w:rFonts w:ascii="Times New Roman" w:hAnsi="Times New Roman" w:cs="Times New Roman"/>
          <w:sz w:val="28"/>
          <w:szCs w:val="28"/>
        </w:rPr>
        <w:t>незамедлительно сообщать в О МВД России по Ставропол</w:t>
      </w:r>
      <w:r w:rsidRPr="003436DE">
        <w:rPr>
          <w:rFonts w:ascii="Times New Roman" w:hAnsi="Times New Roman" w:cs="Times New Roman"/>
          <w:sz w:val="28"/>
          <w:szCs w:val="28"/>
        </w:rPr>
        <w:t>ьскому району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по телефонам:</w:t>
      </w:r>
    </w:p>
    <w:p w:rsidR="003436DE" w:rsidRDefault="003436DE" w:rsidP="003436DE">
      <w:pPr>
        <w:pStyle w:val="a3"/>
        <w:spacing w:before="0" w:beforeAutospacing="0" w:after="0" w:afterAutospacing="0" w:line="336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3436DE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      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                </w:t>
      </w:r>
    </w:p>
    <w:p w:rsidR="003436DE" w:rsidRDefault="003436DE" w:rsidP="003436DE">
      <w:pPr>
        <w:pStyle w:val="a3"/>
        <w:spacing w:before="0" w:beforeAutospacing="0" w:after="0" w:afterAutospacing="0" w:line="336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3436DE" w:rsidRPr="003436DE" w:rsidRDefault="003436DE" w:rsidP="003436DE">
      <w:pPr>
        <w:pStyle w:val="a3"/>
        <w:spacing w:before="0" w:beforeAutospacing="0" w:after="0" w:afterAutospacing="0" w:line="336" w:lineRule="atLeast"/>
        <w:textAlignment w:val="baseline"/>
        <w:rPr>
          <w:b/>
          <w:bCs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                      </w:t>
      </w:r>
      <w:bookmarkStart w:id="0" w:name="_GoBack"/>
      <w:bookmarkEnd w:id="0"/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 8(8482) </w:t>
      </w:r>
      <w:r w:rsidRPr="003436DE">
        <w:rPr>
          <w:rStyle w:val="a4"/>
          <w:color w:val="000000"/>
          <w:sz w:val="28"/>
          <w:szCs w:val="28"/>
          <w:bdr w:val="none" w:sz="0" w:space="0" w:color="auto" w:frame="1"/>
        </w:rPr>
        <w:t>22-59-66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>;</w:t>
      </w:r>
      <w:r w:rsidRPr="003436DE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                    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8(8482) 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      </w:t>
      </w:r>
      <w:hyperlink r:id="rId4" w:history="1">
        <w:r w:rsidRPr="003436DE">
          <w:rPr>
            <w:rStyle w:val="a4"/>
            <w:color w:val="000000"/>
            <w:sz w:val="28"/>
            <w:szCs w:val="28"/>
            <w:bdr w:val="none" w:sz="0" w:space="0" w:color="auto" w:frame="1"/>
          </w:rPr>
          <w:t>28-17-24</w:t>
        </w:r>
      </w:hyperlink>
    </w:p>
    <w:sectPr w:rsidR="003436DE" w:rsidRPr="00343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6CC"/>
    <w:rsid w:val="0023750D"/>
    <w:rsid w:val="003436DE"/>
    <w:rsid w:val="00F7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57E38-1E98-4A60-A8A3-D3B3C00A0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6D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3436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maraphone.ru/8482-23367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2020-03-06T05:58:00Z</dcterms:created>
  <dcterms:modified xsi:type="dcterms:W3CDTF">2020-03-06T06:04:00Z</dcterms:modified>
</cp:coreProperties>
</file>